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6407B" w14:textId="5E9A93E7" w:rsidR="00B26B9B" w:rsidRPr="004555DA" w:rsidRDefault="00CD122E" w:rsidP="00A97FF7">
      <w:pPr>
        <w:pStyle w:val="berschrift1"/>
      </w:pPr>
      <w:r w:rsidRPr="004555DA">
        <w:t>PhD and Postdoc Project Call 2026</w:t>
      </w:r>
    </w:p>
    <w:p w14:paraId="76F3A9F5" w14:textId="6CC01B0A" w:rsidR="00A4677D" w:rsidRPr="004555DA" w:rsidRDefault="008D7C3B" w:rsidP="00A97FF7">
      <w:pPr>
        <w:pStyle w:val="Textzentriert"/>
        <w:rPr>
          <w:lang w:val="en-GB"/>
        </w:rPr>
      </w:pPr>
      <w:r w:rsidRPr="004555DA">
        <w:rPr>
          <w:lang w:val="en-GB"/>
        </w:rPr>
        <w:t>Full Proposal</w:t>
      </w:r>
    </w:p>
    <w:p w14:paraId="7C49C18D" w14:textId="77777777" w:rsidR="008D7C3B" w:rsidRPr="004555DA" w:rsidRDefault="008D7C3B" w:rsidP="00A97FF7">
      <w:pPr>
        <w:pStyle w:val="Textzentriert"/>
        <w:rPr>
          <w:lang w:val="en-GB"/>
        </w:rPr>
      </w:pPr>
    </w:p>
    <w:p w14:paraId="571F20A4" w14:textId="5D238A2F" w:rsidR="008D7C3B" w:rsidRPr="004555DA" w:rsidRDefault="006A7628" w:rsidP="00A97FF7">
      <w:pPr>
        <w:pStyle w:val="Textzentriert"/>
        <w:rPr>
          <w:rStyle w:val="Fett"/>
          <w:lang w:val="en-GB"/>
        </w:rPr>
      </w:pPr>
      <w:r w:rsidRPr="004555DA">
        <w:rPr>
          <w:rStyle w:val="Fett"/>
          <w:lang w:val="en-GB"/>
        </w:rPr>
        <w:t xml:space="preserve">Please read the call description before filling in the template! </w:t>
      </w:r>
      <w:r w:rsidRPr="004555DA">
        <w:rPr>
          <w:rStyle w:val="Fett"/>
          <w:lang w:val="en-GB"/>
        </w:rPr>
        <w:br/>
        <w:t>All relevant information for the application process is provided below.</w:t>
      </w:r>
    </w:p>
    <w:p w14:paraId="60342B03" w14:textId="3779220A" w:rsidR="008D7C3B" w:rsidRPr="004555DA" w:rsidRDefault="008D7C3B" w:rsidP="00A97FF7">
      <w:pPr>
        <w:pStyle w:val="Textzentriert"/>
        <w:rPr>
          <w:lang w:val="en-GB"/>
        </w:rPr>
      </w:pPr>
      <w:r w:rsidRPr="004555DA">
        <w:rPr>
          <w:lang w:val="en-GB"/>
        </w:rPr>
        <w:t xml:space="preserve">Only applications submitted via the </w:t>
      </w:r>
      <w:hyperlink r:id="rId8" w:history="1">
        <w:r w:rsidRPr="004555DA">
          <w:rPr>
            <w:rStyle w:val="Hyperlink"/>
            <w:lang w:val="en-GB"/>
          </w:rPr>
          <w:t>iDiv application portal</w:t>
        </w:r>
      </w:hyperlink>
      <w:r w:rsidRPr="004555DA">
        <w:rPr>
          <w:lang w:val="en-GB"/>
        </w:rPr>
        <w:t xml:space="preserve"> will be accepted.</w:t>
      </w:r>
    </w:p>
    <w:p w14:paraId="396653E8" w14:textId="77777777" w:rsidR="008D7C3B" w:rsidRPr="004555DA" w:rsidRDefault="008D7C3B" w:rsidP="00A97FF7">
      <w:pPr>
        <w:pStyle w:val="Textzentriert"/>
        <w:rPr>
          <w:lang w:val="en-GB"/>
        </w:rPr>
      </w:pPr>
    </w:p>
    <w:p w14:paraId="0B9DD6C9" w14:textId="64CB3EEB" w:rsidR="008D7C3B" w:rsidRPr="004555DA" w:rsidRDefault="008D7C3B" w:rsidP="00A97FF7">
      <w:pPr>
        <w:pStyle w:val="Textzentriert"/>
        <w:rPr>
          <w:lang w:val="en-GB"/>
        </w:rPr>
      </w:pPr>
      <w:r w:rsidRPr="004555DA">
        <w:rPr>
          <w:lang w:val="en-GB"/>
        </w:rPr>
        <w:t xml:space="preserve">Guidance for filling in the proposal template </w:t>
      </w:r>
      <w:r w:rsidR="006A7628" w:rsidRPr="004555DA">
        <w:rPr>
          <w:lang w:val="en-GB"/>
        </w:rPr>
        <w:t>appears</w:t>
      </w:r>
      <w:r w:rsidRPr="004555DA">
        <w:rPr>
          <w:lang w:val="en-GB"/>
        </w:rPr>
        <w:t xml:space="preserve"> with &lt;...&gt; and should be replaced with the appropriate information.</w:t>
      </w:r>
    </w:p>
    <w:p w14:paraId="1CDC4AE0" w14:textId="77777777" w:rsidR="008D7C3B" w:rsidRPr="004555DA" w:rsidRDefault="008D7C3B" w:rsidP="00A97FF7">
      <w:pPr>
        <w:pStyle w:val="Textzentriert"/>
        <w:rPr>
          <w:lang w:val="en-GB"/>
        </w:rPr>
      </w:pPr>
    </w:p>
    <w:p w14:paraId="41459ECF" w14:textId="77777777" w:rsidR="008D7C3B" w:rsidRPr="004555DA" w:rsidRDefault="008D7C3B" w:rsidP="00A97FF7">
      <w:pPr>
        <w:pStyle w:val="berschrift1"/>
      </w:pPr>
      <w:r w:rsidRPr="004555DA">
        <w:t>&lt;Project title&gt;</w:t>
      </w:r>
    </w:p>
    <w:p w14:paraId="26EA311C" w14:textId="77777777" w:rsidR="008D7C3B" w:rsidRPr="004555DA" w:rsidRDefault="008D7C3B" w:rsidP="00A97FF7">
      <w:pPr>
        <w:pStyle w:val="Untertitel"/>
        <w:rPr>
          <w:lang w:val="en-GB"/>
        </w:rPr>
      </w:pPr>
      <w:r w:rsidRPr="004555DA">
        <w:rPr>
          <w:lang w:val="en-GB"/>
        </w:rPr>
        <w:t>&lt;Acronym&gt;</w:t>
      </w:r>
    </w:p>
    <w:p w14:paraId="78091CCE" w14:textId="77777777" w:rsidR="008D7C3B" w:rsidRPr="004555DA" w:rsidRDefault="008D7C3B" w:rsidP="00A97FF7">
      <w:pPr>
        <w:rPr>
          <w:lang w:val="en-GB"/>
        </w:rPr>
      </w:pPr>
    </w:p>
    <w:p w14:paraId="5A7DF53F" w14:textId="40177E16" w:rsidR="008D7C3B" w:rsidRPr="004555DA" w:rsidRDefault="008D7C3B" w:rsidP="00A97FF7">
      <w:pPr>
        <w:pStyle w:val="Untertitel"/>
        <w:rPr>
          <w:lang w:val="en-GB"/>
        </w:rPr>
      </w:pPr>
      <w:r w:rsidRPr="004555DA">
        <w:rPr>
          <w:lang w:val="en-GB"/>
        </w:rPr>
        <w:t>&lt;Applicants’ and co-applicants’ names&gt;</w:t>
      </w:r>
      <w:r w:rsidRPr="004555DA">
        <w:rPr>
          <w:lang w:val="en-GB"/>
        </w:rPr>
        <w:br/>
        <w:t>&lt;Applicants’ and co-applicants’ affiliations&gt;</w:t>
      </w:r>
    </w:p>
    <w:p w14:paraId="251E643B" w14:textId="43A5CD27" w:rsidR="00F6327A" w:rsidRPr="004555DA" w:rsidRDefault="00F6327A" w:rsidP="00A97FF7">
      <w:pPr>
        <w:pStyle w:val="Textzentriert"/>
        <w:rPr>
          <w:rFonts w:ascii="Times New Roman" w:eastAsia="Times New Roman" w:hAnsi="Times New Roman" w:cs="Times New Roman"/>
          <w:noProof w:val="0"/>
          <w:sz w:val="24"/>
          <w:szCs w:val="24"/>
          <w:lang w:val="en-GB"/>
        </w:rPr>
      </w:pPr>
      <w:r w:rsidRPr="004555DA">
        <w:rPr>
          <w:lang w:val="en-GB"/>
        </w:rPr>
        <w:t xml:space="preserve">&lt;indicate which call type you are applying for (delete the other): </w:t>
      </w:r>
      <w:r w:rsidRPr="004555DA">
        <w:rPr>
          <w:lang w:val="en-GB"/>
        </w:rPr>
        <w:br/>
        <w:t>Postdocs</w:t>
      </w:r>
      <w:r w:rsidRPr="004555DA">
        <w:rPr>
          <w:lang w:val="en-GB"/>
        </w:rPr>
        <w:br/>
      </w:r>
      <w:r w:rsidRPr="004555DA">
        <w:rPr>
          <w:rFonts w:eastAsia="Times New Roman" w:cs="Times New Roman"/>
          <w:noProof w:val="0"/>
          <w:color w:val="000000"/>
          <w:lang w:val="en-GB"/>
        </w:rPr>
        <w:t>PhDs &gt;</w:t>
      </w:r>
    </w:p>
    <w:p w14:paraId="2D365E3C" w14:textId="77777777" w:rsidR="008D7C3B" w:rsidRPr="004555DA" w:rsidRDefault="008D7C3B" w:rsidP="00A97FF7">
      <w:pPr>
        <w:pStyle w:val="Textzentriert"/>
        <w:rPr>
          <w:lang w:val="en-GB"/>
        </w:rPr>
      </w:pPr>
    </w:p>
    <w:p w14:paraId="52277744" w14:textId="77777777" w:rsidR="00F6327A" w:rsidRPr="004555DA" w:rsidRDefault="00F6327A" w:rsidP="00A97FF7">
      <w:pPr>
        <w:pStyle w:val="Textzentriert"/>
        <w:rPr>
          <w:lang w:val="en-GB"/>
        </w:rPr>
      </w:pPr>
    </w:p>
    <w:p w14:paraId="19C9F04D" w14:textId="77777777" w:rsidR="008D7C3B" w:rsidRPr="004555DA" w:rsidRDefault="008D7C3B" w:rsidP="00A97FF7">
      <w:pPr>
        <w:pStyle w:val="Textzentriert"/>
        <w:rPr>
          <w:rStyle w:val="Fett"/>
          <w:lang w:val="en-GB"/>
        </w:rPr>
      </w:pPr>
      <w:r w:rsidRPr="004555DA">
        <w:rPr>
          <w:rStyle w:val="Fett"/>
          <w:lang w:val="en-GB"/>
        </w:rPr>
        <w:t>Submission date</w:t>
      </w:r>
    </w:p>
    <w:p w14:paraId="73147EE7" w14:textId="795690C3" w:rsidR="008D7C3B" w:rsidRPr="004555DA" w:rsidRDefault="008D7C3B" w:rsidP="00A97FF7">
      <w:pPr>
        <w:pStyle w:val="Textzentriert"/>
        <w:rPr>
          <w:lang w:val="en-GB"/>
        </w:rPr>
      </w:pPr>
      <w:r w:rsidRPr="004555DA">
        <w:rPr>
          <w:lang w:val="en-GB"/>
        </w:rPr>
        <w:t>&lt;DD/MM/YYYY&gt;</w:t>
      </w:r>
    </w:p>
    <w:p w14:paraId="08FC8586" w14:textId="77777777" w:rsidR="008D7C3B" w:rsidRPr="004555DA" w:rsidRDefault="008D7C3B" w:rsidP="00A97FF7">
      <w:pPr>
        <w:rPr>
          <w:lang w:val="en-GB"/>
        </w:rPr>
      </w:pPr>
      <w:r w:rsidRPr="004555DA">
        <w:rPr>
          <w:lang w:val="en-GB"/>
        </w:rPr>
        <w:br w:type="page"/>
      </w:r>
    </w:p>
    <w:p w14:paraId="0B8FC3C5" w14:textId="77777777" w:rsidR="008D7C3B" w:rsidRPr="004555DA" w:rsidRDefault="008D7C3B" w:rsidP="00A97FF7">
      <w:pPr>
        <w:pStyle w:val="berschrift2"/>
      </w:pPr>
      <w:r w:rsidRPr="004555DA">
        <w:lastRenderedPageBreak/>
        <w:t>Formatting and Submission Guidelines</w:t>
      </w:r>
    </w:p>
    <w:p w14:paraId="35760E5B" w14:textId="7D14EFA3" w:rsidR="00D9060F" w:rsidRPr="004555DA" w:rsidRDefault="00D9060F" w:rsidP="00A97FF7">
      <w:pPr>
        <w:rPr>
          <w:lang w:val="en-GB"/>
        </w:rPr>
      </w:pPr>
      <w:r w:rsidRPr="004555DA">
        <w:rPr>
          <w:rStyle w:val="Fett"/>
          <w:lang w:val="en-GB"/>
        </w:rPr>
        <w:t>Page limits:</w:t>
      </w:r>
      <w:r w:rsidRPr="004555DA">
        <w:rPr>
          <w:lang w:val="en-GB"/>
        </w:rPr>
        <w:t xml:space="preserve"> Responses to sections 1–3 should not exceed three pages in total (excluding bibliography and appendices). Responses to sections 4–5 should not exceed two pages in total. Responses to section 6 should not exceed one page. Please ensure that sections without specified length restrictions are written concisely.</w:t>
      </w:r>
    </w:p>
    <w:p w14:paraId="0D11850A" w14:textId="0DAB34CC" w:rsidR="00D9060F" w:rsidRPr="004555DA" w:rsidRDefault="00D9060F" w:rsidP="00A97FF7">
      <w:pPr>
        <w:rPr>
          <w:lang w:val="en-GB"/>
        </w:rPr>
      </w:pPr>
      <w:r w:rsidRPr="004555DA">
        <w:rPr>
          <w:b/>
          <w:bCs/>
          <w:lang w:val="en-GB"/>
        </w:rPr>
        <w:t>References:</w:t>
      </w:r>
      <w:r w:rsidRPr="004555DA">
        <w:rPr>
          <w:lang w:val="en-GB"/>
        </w:rPr>
        <w:t xml:space="preserve"> Please limit the number of cited references to ten for the entire document.</w:t>
      </w:r>
    </w:p>
    <w:p w14:paraId="74298B26" w14:textId="4322FC8B" w:rsidR="00D9060F" w:rsidRPr="004555DA" w:rsidRDefault="00D9060F" w:rsidP="00A97FF7">
      <w:pPr>
        <w:rPr>
          <w:lang w:val="en-GB"/>
        </w:rPr>
      </w:pPr>
      <w:r w:rsidRPr="004555DA">
        <w:rPr>
          <w:rStyle w:val="Fett"/>
          <w:lang w:val="en-GB"/>
        </w:rPr>
        <w:t>Formatting:</w:t>
      </w:r>
      <w:r w:rsidRPr="004555DA">
        <w:rPr>
          <w:lang w:val="en-GB"/>
        </w:rPr>
        <w:t xml:space="preserve"> Use Verdana, 10pt, with 1.3 line spacing for the main text, as shown in the template.</w:t>
      </w:r>
    </w:p>
    <w:p w14:paraId="78CC2BAF" w14:textId="284367F5" w:rsidR="00D9060F" w:rsidRPr="004555DA" w:rsidRDefault="00D9060F" w:rsidP="00A97FF7">
      <w:pPr>
        <w:rPr>
          <w:lang w:val="en-GB"/>
        </w:rPr>
      </w:pPr>
      <w:r w:rsidRPr="004555DA">
        <w:rPr>
          <w:rStyle w:val="Fett"/>
          <w:lang w:val="en-GB"/>
        </w:rPr>
        <w:t>Tables and figures</w:t>
      </w:r>
      <w:r w:rsidR="00A97FF7" w:rsidRPr="004555DA">
        <w:rPr>
          <w:rStyle w:val="Fett"/>
          <w:lang w:val="en-GB"/>
        </w:rPr>
        <w:t>:</w:t>
      </w:r>
      <w:r w:rsidR="00A97FF7" w:rsidRPr="004555DA">
        <w:rPr>
          <w:lang w:val="en-GB"/>
        </w:rPr>
        <w:t xml:space="preserve"> </w:t>
      </w:r>
      <w:r w:rsidRPr="004555DA">
        <w:rPr>
          <w:lang w:val="en-GB"/>
        </w:rPr>
        <w:t>Smaller font sizes and reduced line spacing are acceptable for tables, figures, and their captions. All tables and figures must be embedded within the main sections.</w:t>
      </w:r>
    </w:p>
    <w:p w14:paraId="62863598" w14:textId="74B96349" w:rsidR="008D7C3B" w:rsidRPr="004555DA" w:rsidRDefault="00D9060F" w:rsidP="00A97FF7">
      <w:pPr>
        <w:rPr>
          <w:lang w:val="en-GB"/>
        </w:rPr>
      </w:pPr>
      <w:r w:rsidRPr="004555DA">
        <w:rPr>
          <w:rStyle w:val="Fett"/>
          <w:lang w:val="en-GB"/>
        </w:rPr>
        <w:t>Abbreviations</w:t>
      </w:r>
      <w:r w:rsidR="00A97FF7" w:rsidRPr="004555DA">
        <w:rPr>
          <w:rStyle w:val="Fett"/>
          <w:lang w:val="en-GB"/>
        </w:rPr>
        <w:t>:</w:t>
      </w:r>
      <w:r w:rsidRPr="004555DA">
        <w:rPr>
          <w:lang w:val="en-GB"/>
        </w:rPr>
        <w:t xml:space="preserve"> Spell out all abbreviations the first time they are used.</w:t>
      </w:r>
    </w:p>
    <w:p w14:paraId="45AC272A" w14:textId="78675D48" w:rsidR="00F8595F" w:rsidRPr="004555DA" w:rsidRDefault="00F8595F">
      <w:pPr>
        <w:tabs>
          <w:tab w:val="clear" w:pos="4536"/>
          <w:tab w:val="clear" w:pos="9072"/>
        </w:tabs>
        <w:spacing w:after="0" w:line="240" w:lineRule="auto"/>
        <w:rPr>
          <w:lang w:val="en-GB"/>
        </w:rPr>
      </w:pPr>
      <w:r w:rsidRPr="004555DA">
        <w:rPr>
          <w:lang w:val="en-GB"/>
        </w:rPr>
        <w:br w:type="page"/>
      </w:r>
    </w:p>
    <w:p w14:paraId="189D11D4" w14:textId="1777A954" w:rsidR="00F8595F" w:rsidRPr="004555DA" w:rsidRDefault="00F8595F" w:rsidP="00F8595F">
      <w:pPr>
        <w:pStyle w:val="berschrift3"/>
        <w:rPr>
          <w:noProof w:val="0"/>
        </w:rPr>
      </w:pPr>
      <w:r w:rsidRPr="004555DA">
        <w:lastRenderedPageBreak/>
        <w:t>Aims and Scientific Novelty</w:t>
      </w:r>
    </w:p>
    <w:p w14:paraId="5CC1A3F4" w14:textId="0217F0C2" w:rsidR="00F8595F" w:rsidRPr="004555DA" w:rsidRDefault="00F8595F" w:rsidP="00F8595F">
      <w:pPr>
        <w:rPr>
          <w:rFonts w:ascii="Times New Roman" w:hAnsi="Times New Roman"/>
          <w:lang w:val="en-GB"/>
        </w:rPr>
      </w:pPr>
      <w:r w:rsidRPr="004555DA">
        <w:rPr>
          <w:color w:val="000000"/>
          <w:lang w:val="en-GB"/>
        </w:rPr>
        <w:t>&lt;</w:t>
      </w:r>
      <w:r w:rsidR="00E65E3B" w:rsidRPr="004555DA">
        <w:rPr>
          <w:color w:val="000000"/>
          <w:lang w:val="en-GB"/>
        </w:rPr>
        <w:t xml:space="preserve"> </w:t>
      </w:r>
      <w:r w:rsidRPr="004555DA">
        <w:rPr>
          <w:color w:val="000000"/>
          <w:lang w:val="en-GB"/>
        </w:rPr>
        <w:t xml:space="preserve">Briefly </w:t>
      </w:r>
      <w:r w:rsidRPr="004555DA">
        <w:rPr>
          <w:lang w:val="en-GB"/>
        </w:rPr>
        <w:t>describe</w:t>
      </w:r>
      <w:r w:rsidRPr="004555DA">
        <w:rPr>
          <w:color w:val="000000"/>
          <w:lang w:val="en-GB"/>
        </w:rPr>
        <w:t xml:space="preserve"> the aims and scope of your project. Justify and explain the novelty of your approach as well as the research gaps you aim to address. Be as specific as possible.</w:t>
      </w:r>
      <w:r w:rsidR="00E65E3B" w:rsidRPr="004555DA">
        <w:rPr>
          <w:color w:val="000000"/>
          <w:lang w:val="en-GB"/>
        </w:rPr>
        <w:t xml:space="preserve"> </w:t>
      </w:r>
      <w:r w:rsidRPr="004555DA">
        <w:rPr>
          <w:color w:val="000000"/>
          <w:lang w:val="en-GB"/>
        </w:rPr>
        <w:t>&gt;</w:t>
      </w:r>
    </w:p>
    <w:p w14:paraId="3B6C0815" w14:textId="6BE642C4" w:rsidR="00F8595F" w:rsidRPr="004555DA" w:rsidRDefault="00F8595F" w:rsidP="00F8595F">
      <w:pPr>
        <w:pStyle w:val="berschrift3"/>
      </w:pPr>
      <w:r w:rsidRPr="004555DA">
        <w:t>Fit and Integration to iDiv Science Strategy</w:t>
      </w:r>
    </w:p>
    <w:p w14:paraId="3A7EEAD7" w14:textId="3B9D3D65" w:rsidR="00F8595F" w:rsidRPr="004555DA" w:rsidRDefault="00F8595F" w:rsidP="00F8595F">
      <w:pPr>
        <w:rPr>
          <w:lang w:val="en-GB"/>
        </w:rPr>
      </w:pPr>
      <w:r w:rsidRPr="004555DA">
        <w:rPr>
          <w:lang w:val="en-GB"/>
        </w:rPr>
        <w:t>&lt;</w:t>
      </w:r>
      <w:r w:rsidR="00E65E3B" w:rsidRPr="004555DA">
        <w:rPr>
          <w:lang w:val="en-GB"/>
        </w:rPr>
        <w:t xml:space="preserve"> </w:t>
      </w:r>
      <w:r w:rsidRPr="004555DA">
        <w:rPr>
          <w:lang w:val="en-GB"/>
        </w:rPr>
        <w:t xml:space="preserve">All PhD and Postdoc project topics should be tightly linked to </w:t>
      </w:r>
      <w:hyperlink r:id="rId9" w:history="1">
        <w:r w:rsidRPr="004555DA">
          <w:rPr>
            <w:rStyle w:val="Hyperlink"/>
            <w:lang w:val="en-GB"/>
          </w:rPr>
          <w:t>iDiv’s revised Science Strategy</w:t>
        </w:r>
      </w:hyperlink>
      <w:r w:rsidRPr="004555DA">
        <w:rPr>
          <w:lang w:val="en-GB"/>
        </w:rPr>
        <w:t xml:space="preserve"> and its research questions </w:t>
      </w:r>
      <w:r w:rsidRPr="004555DA">
        <w:rPr>
          <w:i/>
          <w:iCs/>
          <w:lang w:val="en-GB"/>
        </w:rPr>
        <w:t xml:space="preserve">(please note that this document is currently under revision and therefore restricted; access can be requested via </w:t>
      </w:r>
      <w:hyperlink r:id="rId10" w:history="1">
        <w:r w:rsidRPr="004555DA">
          <w:rPr>
            <w:rStyle w:val="Hyperlink"/>
            <w:i/>
            <w:iCs/>
            <w:lang w:val="en-GB"/>
          </w:rPr>
          <w:t>integration@idiv.de</w:t>
        </w:r>
      </w:hyperlink>
      <w:r w:rsidRPr="004555DA">
        <w:rPr>
          <w:i/>
          <w:iCs/>
          <w:lang w:val="en-GB"/>
        </w:rPr>
        <w:t>)</w:t>
      </w:r>
      <w:r w:rsidRPr="004555DA">
        <w:rPr>
          <w:lang w:val="en-GB"/>
        </w:rPr>
        <w:t>.</w:t>
      </w:r>
    </w:p>
    <w:p w14:paraId="32041272" w14:textId="0B93AB1B" w:rsidR="00F8595F" w:rsidRPr="004555DA" w:rsidRDefault="00F8595F" w:rsidP="00F8595F">
      <w:pPr>
        <w:rPr>
          <w:lang w:val="en-GB"/>
        </w:rPr>
      </w:pPr>
      <w:r w:rsidRPr="004555DA">
        <w:rPr>
          <w:lang w:val="en-GB"/>
        </w:rPr>
        <w:t>Describe how your project aims and questions are related to the iDiv Science Strategy. Explain which of the five topical areas (Functions, Complexity, People and Biodiversity, Integrative Approaches, Transdisciplinary Research) within the iDiv Science Strategy your research question belongs to and how. We encourage you to refer to specific sections and/or questions within the iDiv Science Strategy as applicable.</w:t>
      </w:r>
    </w:p>
    <w:p w14:paraId="1E13640E" w14:textId="77777777" w:rsidR="00F8595F" w:rsidRPr="004555DA" w:rsidRDefault="00F8595F" w:rsidP="00F8595F">
      <w:pPr>
        <w:rPr>
          <w:lang w:val="en-GB"/>
        </w:rPr>
      </w:pPr>
    </w:p>
    <w:p w14:paraId="61447F2C" w14:textId="5CBC372A" w:rsidR="00F8595F" w:rsidRPr="004555DA" w:rsidRDefault="00F8595F" w:rsidP="00F8595F">
      <w:pPr>
        <w:rPr>
          <w:lang w:val="en-GB"/>
        </w:rPr>
      </w:pPr>
      <w:r w:rsidRPr="004555DA">
        <w:rPr>
          <w:lang w:val="en-GB"/>
        </w:rPr>
        <w:t xml:space="preserve">Please explain in detail how this project will strengthen integration among the participating </w:t>
      </w:r>
      <w:hyperlink r:id="rId11" w:history="1">
        <w:r w:rsidRPr="004555DA">
          <w:rPr>
            <w:rStyle w:val="Hyperlink"/>
            <w:lang w:val="en-GB"/>
          </w:rPr>
          <w:t>iDiv members</w:t>
        </w:r>
      </w:hyperlink>
      <w:r w:rsidRPr="004555DA">
        <w:rPr>
          <w:lang w:val="en-GB"/>
        </w:rPr>
        <w:t>. Please describe the new collaborations that will be established as part of this project. If collaborations among applicants already exist, explain how this project will consolidate and further develop these existing partnerships. Be as specific as possible.</w:t>
      </w:r>
      <w:r w:rsidR="00E65E3B" w:rsidRPr="004555DA">
        <w:rPr>
          <w:lang w:val="en-GB"/>
        </w:rPr>
        <w:t xml:space="preserve"> </w:t>
      </w:r>
      <w:r w:rsidRPr="004555DA">
        <w:rPr>
          <w:lang w:val="en-GB"/>
        </w:rPr>
        <w:t>&gt;</w:t>
      </w:r>
    </w:p>
    <w:p w14:paraId="06566B46" w14:textId="6A4A3BD1" w:rsidR="00F8595F" w:rsidRPr="004555DA" w:rsidRDefault="00F8595F" w:rsidP="00E65E3B">
      <w:pPr>
        <w:pStyle w:val="berschrift3"/>
      </w:pPr>
      <w:r w:rsidRPr="004555DA">
        <w:t xml:space="preserve">Work Plan </w:t>
      </w:r>
      <w:r w:rsidR="0000237E" w:rsidRPr="004555DA">
        <w:t>and</w:t>
      </w:r>
      <w:r w:rsidRPr="004555DA">
        <w:t xml:space="preserve"> Deliverables</w:t>
      </w:r>
    </w:p>
    <w:p w14:paraId="3C5E21E4" w14:textId="1D290540" w:rsidR="00F8595F" w:rsidRPr="004555DA" w:rsidRDefault="007471EC" w:rsidP="007471EC">
      <w:pPr>
        <w:rPr>
          <w:rFonts w:ascii="Times New Roman" w:hAnsi="Times New Roman"/>
          <w:sz w:val="24"/>
          <w:szCs w:val="24"/>
          <w:lang w:val="en-GB"/>
        </w:rPr>
      </w:pPr>
      <w:r>
        <w:t>&lt; Provide a concise overview of the planned work for the funding period of potentially up to three years.</w:t>
      </w:r>
      <w:r>
        <w:t xml:space="preserve"> </w:t>
      </w:r>
      <w:r>
        <w:rPr>
          <w:lang w:val="en-GB"/>
        </w:rPr>
        <w:t xml:space="preserve">Please note that for Postdoc project proposals two-year projects are standard and well-justified </w:t>
      </w:r>
      <w:r w:rsidR="00DF0C97">
        <w:rPr>
          <w:lang w:val="en-GB"/>
        </w:rPr>
        <w:t xml:space="preserve">three-year projects </w:t>
      </w:r>
      <w:r>
        <w:rPr>
          <w:lang w:val="en-GB"/>
        </w:rPr>
        <w:t xml:space="preserve">will be considered. </w:t>
      </w:r>
      <w:r w:rsidR="00F8595F" w:rsidRPr="004555DA">
        <w:rPr>
          <w:lang w:val="en-GB"/>
        </w:rPr>
        <w:t>Provide a very short list of the most important main methods and quantitative tools (theoretical frameworks, models, algorithms) that you plan to use in the project and their availability: methods/tools already available versus those that need to be developed. The sources of data and their availability must be indicated. Please also note if and to what extent the project requires the use of central iDiv facilities (</w:t>
      </w:r>
      <w:r w:rsidR="00E65E3B" w:rsidRPr="004555DA">
        <w:rPr>
          <w:lang w:val="en-GB"/>
        </w:rPr>
        <w:t xml:space="preserve">e.g., </w:t>
      </w:r>
      <w:r w:rsidR="00F8595F" w:rsidRPr="004555DA">
        <w:rPr>
          <w:lang w:val="en-GB"/>
        </w:rPr>
        <w:t>experimental facilities, High Performance Computer (HPC)). Briefly describe the planned deliverables and/or outcomes.</w:t>
      </w:r>
    </w:p>
    <w:p w14:paraId="0246E9EB" w14:textId="28962153" w:rsidR="00F8595F" w:rsidRPr="004555DA" w:rsidRDefault="00F8595F" w:rsidP="00E65E3B">
      <w:pPr>
        <w:rPr>
          <w:lang w:val="en-GB"/>
        </w:rPr>
      </w:pPr>
      <w:r w:rsidRPr="004555DA">
        <w:rPr>
          <w:lang w:val="en-GB"/>
        </w:rPr>
        <w:t>A schedule detailing all planned fieldwork and/or lab work should be provided, if applicable. &gt;</w:t>
      </w:r>
    </w:p>
    <w:p w14:paraId="1433FBCD" w14:textId="77777777" w:rsidR="00F8595F" w:rsidRPr="004555DA" w:rsidRDefault="00F8595F" w:rsidP="00E65E3B">
      <w:pPr>
        <w:pStyle w:val="berschrift3"/>
      </w:pPr>
      <w:r w:rsidRPr="004555DA">
        <w:t>Impact Strategy</w:t>
      </w:r>
    </w:p>
    <w:p w14:paraId="294FA298" w14:textId="68F219DE" w:rsidR="00F8595F" w:rsidRPr="004555DA" w:rsidRDefault="00F8595F" w:rsidP="00584456">
      <w:pPr>
        <w:rPr>
          <w:lang w:val="en-GB"/>
        </w:rPr>
      </w:pPr>
      <w:r w:rsidRPr="004555DA">
        <w:rPr>
          <w:lang w:val="en-GB"/>
        </w:rPr>
        <w:t>&lt;</w:t>
      </w:r>
      <w:r w:rsidR="00E65E3B" w:rsidRPr="004555DA">
        <w:rPr>
          <w:lang w:val="en-GB"/>
        </w:rPr>
        <w:t xml:space="preserve"> </w:t>
      </w:r>
      <w:r w:rsidRPr="004555DA">
        <w:rPr>
          <w:lang w:val="en-GB"/>
        </w:rPr>
        <w:t>If applicable, please outline your impact strategy by identifying the key audiences and stakeholders relevant to your proposed project (</w:t>
      </w:r>
      <w:r w:rsidR="00E65E3B" w:rsidRPr="004555DA">
        <w:rPr>
          <w:lang w:val="en-GB"/>
        </w:rPr>
        <w:t xml:space="preserve">e.g., </w:t>
      </w:r>
      <w:r w:rsidRPr="004555DA">
        <w:rPr>
          <w:lang w:val="en-GB"/>
        </w:rPr>
        <w:t xml:space="preserve">the scientific community, policymakers, practitioners, the public, and so on). Describe how you will disseminate any academic outputs, such as planned peer-reviewed publications, open datasets, and </w:t>
      </w:r>
      <w:r w:rsidRPr="004555DA">
        <w:rPr>
          <w:lang w:val="en-GB"/>
        </w:rPr>
        <w:lastRenderedPageBreak/>
        <w:t xml:space="preserve">openly shared code or workflows, for example. If applicable, specify how you will communicate with non-academic audiences, such as via an article in </w:t>
      </w:r>
      <w:hyperlink r:id="rId12" w:history="1">
        <w:r w:rsidRPr="004555DA">
          <w:rPr>
            <w:rStyle w:val="Hyperlink"/>
            <w:lang w:val="en-GB"/>
          </w:rPr>
          <w:t>The Conversation</w:t>
        </w:r>
      </w:hyperlink>
      <w:r w:rsidRPr="004555DA">
        <w:rPr>
          <w:lang w:val="en-GB"/>
        </w:rPr>
        <w:t>, social media posts, or newsletters.</w:t>
      </w:r>
    </w:p>
    <w:p w14:paraId="6F1D60C1" w14:textId="4917A03A" w:rsidR="00F8595F" w:rsidRPr="004555DA" w:rsidRDefault="00F8595F" w:rsidP="00584456">
      <w:pPr>
        <w:rPr>
          <w:lang w:val="en-GB"/>
        </w:rPr>
      </w:pPr>
      <w:r w:rsidRPr="004555DA">
        <w:rPr>
          <w:lang w:val="en-GB"/>
        </w:rPr>
        <w:t xml:space="preserve">If your results have policy relevance, explain how you intend to reach decision-makers and which policy-oriented formats (webinars, policy briefs, etc) you will use. Outreach and engagement activities, such as participating in science events, registering with programmes like </w:t>
      </w:r>
      <w:hyperlink r:id="rId13" w:history="1">
        <w:r w:rsidRPr="004555DA">
          <w:rPr>
            <w:rStyle w:val="Hyperlink"/>
            <w:lang w:val="en-GB"/>
          </w:rPr>
          <w:t>“ring a scientist”</w:t>
        </w:r>
      </w:hyperlink>
      <w:r w:rsidRPr="004555DA">
        <w:rPr>
          <w:lang w:val="en-GB"/>
        </w:rPr>
        <w:t xml:space="preserve">, or collaborating with NGOs and practitioners should also be included. For assistance, please seek support from </w:t>
      </w:r>
      <w:hyperlink r:id="rId14" w:history="1">
        <w:r w:rsidRPr="004555DA">
          <w:rPr>
            <w:rStyle w:val="Hyperlink"/>
            <w:lang w:val="en-GB"/>
          </w:rPr>
          <w:t>iDiv’s Impact unit</w:t>
        </w:r>
      </w:hyperlink>
      <w:r w:rsidRPr="004555DA">
        <w:rPr>
          <w:lang w:val="en-GB"/>
        </w:rPr>
        <w:t>.</w:t>
      </w:r>
      <w:r w:rsidR="00584456" w:rsidRPr="004555DA">
        <w:rPr>
          <w:lang w:val="en-GB"/>
        </w:rPr>
        <w:t xml:space="preserve"> </w:t>
      </w:r>
      <w:r w:rsidRPr="004555DA">
        <w:rPr>
          <w:lang w:val="en-GB"/>
        </w:rPr>
        <w:t>&gt;</w:t>
      </w:r>
    </w:p>
    <w:p w14:paraId="407A0F1B" w14:textId="77777777" w:rsidR="00F8595F" w:rsidRPr="004555DA" w:rsidRDefault="00F8595F" w:rsidP="00584456">
      <w:pPr>
        <w:pStyle w:val="berschrift3"/>
      </w:pPr>
      <w:r w:rsidRPr="004555DA">
        <w:t>Mentoring Strategy</w:t>
      </w:r>
    </w:p>
    <w:p w14:paraId="25A24398" w14:textId="77777777" w:rsidR="00F8595F" w:rsidRPr="004555DA" w:rsidRDefault="00F8595F" w:rsidP="00584456">
      <w:pPr>
        <w:rPr>
          <w:lang w:val="en-GB"/>
        </w:rPr>
      </w:pPr>
      <w:r w:rsidRPr="004555DA">
        <w:rPr>
          <w:lang w:val="en-GB"/>
        </w:rPr>
        <w:t>Please describe either your mentoring approach to support the postdoc in their career development or your supervision concept to mentor the doctoral researcher.</w:t>
      </w:r>
    </w:p>
    <w:p w14:paraId="5D07EE51" w14:textId="77777777" w:rsidR="00F8595F" w:rsidRPr="004555DA" w:rsidRDefault="00F8595F" w:rsidP="00584456">
      <w:pPr>
        <w:rPr>
          <w:lang w:val="en-GB"/>
        </w:rPr>
      </w:pPr>
      <w:r w:rsidRPr="004555DA">
        <w:rPr>
          <w:lang w:val="en-GB"/>
        </w:rPr>
        <w:t>Please explain briefly the specific roles of each Co-PI and/or collaborator within your project. If applicable, please mention any certifications in mentoring and supervision training that elucidate the quality of supervision/mentoring provided by the PI team members.</w:t>
      </w:r>
    </w:p>
    <w:p w14:paraId="144E79F0" w14:textId="77777777" w:rsidR="00F8595F" w:rsidRPr="004555DA" w:rsidRDefault="00F8595F" w:rsidP="00584456">
      <w:pPr>
        <w:rPr>
          <w:lang w:val="en-GB"/>
        </w:rPr>
      </w:pPr>
      <w:r w:rsidRPr="004555DA">
        <w:rPr>
          <w:lang w:val="en-GB"/>
        </w:rPr>
        <w:t>If the contract of the main PI finishes before the end of the project duration (less preferable), please indicate a Co-PI that will take over and serve as supervisor. Postdoctoral, doctoral researchers, and their PIs should maintain close communication with their Co-PIs. Short-term visits and regular meetings are encouraged (please refer to the details in call description). &gt;</w:t>
      </w:r>
    </w:p>
    <w:p w14:paraId="5CBD1188" w14:textId="77777777" w:rsidR="00F8595F" w:rsidRPr="004555DA" w:rsidRDefault="00F8595F" w:rsidP="00584456">
      <w:pPr>
        <w:pStyle w:val="berschrift3"/>
      </w:pPr>
      <w:r w:rsidRPr="004555DA">
        <w:t>Budget </w:t>
      </w:r>
    </w:p>
    <w:p w14:paraId="5C567DF9" w14:textId="1824916D" w:rsidR="00F8595F" w:rsidRPr="004555DA" w:rsidRDefault="00F8595F" w:rsidP="00584456">
      <w:pPr>
        <w:rPr>
          <w:lang w:val="en-GB"/>
        </w:rPr>
      </w:pPr>
      <w:r w:rsidRPr="004555DA">
        <w:rPr>
          <w:lang w:val="en-GB"/>
        </w:rPr>
        <w:t>&lt;</w:t>
      </w:r>
      <w:r w:rsidR="00584456" w:rsidRPr="004555DA">
        <w:rPr>
          <w:lang w:val="en-GB"/>
        </w:rPr>
        <w:t xml:space="preserve"> </w:t>
      </w:r>
      <w:r w:rsidRPr="004555DA">
        <w:rPr>
          <w:lang w:val="en-GB"/>
        </w:rPr>
        <w:t>Please provide a detailed breakdown of the requested funding for direct costs per financial year in the application portal. Each project can apply for a €2,500 consumable budget per year. Additional funding (for lab or field work, for example) must be clearly justified in this budget section. Please note that the consumables budget should include a travel budget for travelling to the iDiv Core Centre in Leipzig to attend, for example, iDiv events and iDiv Postdoc Programme courses. It should also include any budget needed for attending international conferences. The amount allocated for consumables per year must be used within that same year. Any required investments or basic equipment (including IT equipment and software) must be provided by the main PI. Publication costs should not be included here, as they are usually covered by the Universities (incl. UFZ) or can be requested separately through the iDiv Publication Fund.</w:t>
      </w:r>
      <w:r w:rsidR="00584456" w:rsidRPr="004555DA">
        <w:rPr>
          <w:lang w:val="en-GB"/>
        </w:rPr>
        <w:t xml:space="preserve"> </w:t>
      </w:r>
      <w:r w:rsidRPr="004555DA">
        <w:rPr>
          <w:lang w:val="en-GB"/>
        </w:rPr>
        <w:t>&gt;</w:t>
      </w:r>
    </w:p>
    <w:p w14:paraId="0E67DDA2" w14:textId="77777777" w:rsidR="00F8595F" w:rsidRPr="004555DA" w:rsidRDefault="00F8595F" w:rsidP="00584456">
      <w:pPr>
        <w:pStyle w:val="berschrift3"/>
      </w:pPr>
      <w:r w:rsidRPr="004555DA">
        <w:t>Bibliography</w:t>
      </w:r>
    </w:p>
    <w:p w14:paraId="41AE57B5" w14:textId="781B9941" w:rsidR="00F8595F" w:rsidRPr="004555DA" w:rsidRDefault="00F8595F" w:rsidP="00584456">
      <w:pPr>
        <w:rPr>
          <w:lang w:val="en-GB"/>
        </w:rPr>
      </w:pPr>
      <w:r w:rsidRPr="004555DA">
        <w:rPr>
          <w:lang w:val="en-GB"/>
        </w:rPr>
        <w:t>&lt;</w:t>
      </w:r>
      <w:r w:rsidR="00584456" w:rsidRPr="004555DA">
        <w:rPr>
          <w:lang w:val="en-GB"/>
        </w:rPr>
        <w:t xml:space="preserve"> </w:t>
      </w:r>
      <w:r w:rsidRPr="004555DA">
        <w:rPr>
          <w:lang w:val="en-GB"/>
        </w:rPr>
        <w:t>Verdana 10 pt font and single line spacing for the text is acceptable. Do not list more than 10 references. Please use the reference style of Global Ecology and Biogeography (</w:t>
      </w:r>
      <w:hyperlink r:id="rId15" w:history="1">
        <w:r w:rsidR="00584456" w:rsidRPr="004555DA">
          <w:rPr>
            <w:rStyle w:val="Hyperlink"/>
            <w:lang w:val="en-GB"/>
          </w:rPr>
          <w:t>https://onlinelibrary.wiley.com/page/journal/14668238/homepage/forauthors.html</w:t>
        </w:r>
      </w:hyperlink>
      <w:r w:rsidRPr="004555DA">
        <w:rPr>
          <w:lang w:val="en-GB"/>
        </w:rPr>
        <w:t>)</w:t>
      </w:r>
    </w:p>
    <w:p w14:paraId="4DDC2783" w14:textId="77777777" w:rsidR="00C21C5A" w:rsidRPr="004555DA" w:rsidRDefault="00C21C5A" w:rsidP="00C21C5A">
      <w:pPr>
        <w:pStyle w:val="Listenabsatz"/>
        <w:rPr>
          <w:lang w:val="en-GB"/>
        </w:rPr>
      </w:pPr>
      <w:r w:rsidRPr="004555DA">
        <w:rPr>
          <w:lang w:val="en-GB"/>
        </w:rPr>
        <w:lastRenderedPageBreak/>
        <w:t>In text:</w:t>
      </w:r>
      <w:r w:rsidRPr="004555DA">
        <w:rPr>
          <w:lang w:val="en-GB"/>
        </w:rPr>
        <w:br/>
        <w:t>(Light, 2008) / Light (2008), etc.</w:t>
      </w:r>
    </w:p>
    <w:p w14:paraId="11E4BBF0" w14:textId="77777777" w:rsidR="00C21C5A" w:rsidRPr="004555DA" w:rsidRDefault="00C21C5A" w:rsidP="00C21C5A">
      <w:pPr>
        <w:pStyle w:val="Listenabsatz"/>
        <w:rPr>
          <w:lang w:val="en-GB"/>
        </w:rPr>
      </w:pPr>
      <w:r w:rsidRPr="004555DA">
        <w:rPr>
          <w:lang w:val="en-GB"/>
        </w:rPr>
        <w:t>Journal article:</w:t>
      </w:r>
      <w:r w:rsidRPr="004555DA">
        <w:rPr>
          <w:lang w:val="en-GB"/>
        </w:rPr>
        <w:br/>
        <w:t xml:space="preserve">Light, M. A., &amp; Light, I. H. (2008). The geographic expansion of Mexican immigration in the United States and its implications for local law enforcement. </w:t>
      </w:r>
      <w:r w:rsidRPr="004555DA">
        <w:rPr>
          <w:i/>
          <w:iCs/>
          <w:lang w:val="en-GB"/>
        </w:rPr>
        <w:t>Law Enforcement Executive Forum Journal</w:t>
      </w:r>
      <w:r w:rsidRPr="004555DA">
        <w:rPr>
          <w:lang w:val="en-GB"/>
        </w:rPr>
        <w:t>, 8(1), 73–82.</w:t>
      </w:r>
    </w:p>
    <w:p w14:paraId="1CB83FC1" w14:textId="77777777" w:rsidR="00C21C5A" w:rsidRPr="004555DA" w:rsidRDefault="00C21C5A" w:rsidP="009A60BE">
      <w:pPr>
        <w:pStyle w:val="Listenabsatz"/>
        <w:rPr>
          <w:lang w:val="en-GB"/>
        </w:rPr>
      </w:pPr>
      <w:r w:rsidRPr="004555DA">
        <w:rPr>
          <w:lang w:val="en-GB"/>
        </w:rPr>
        <w:t>Book:</w:t>
      </w:r>
      <w:r w:rsidRPr="004555DA">
        <w:rPr>
          <w:lang w:val="en-GB"/>
        </w:rPr>
        <w:br/>
        <w:t xml:space="preserve">Goldstein, H. (1990). </w:t>
      </w:r>
      <w:r w:rsidRPr="004555DA">
        <w:rPr>
          <w:i/>
          <w:iCs/>
          <w:lang w:val="en-GB"/>
        </w:rPr>
        <w:t>Problem-oriented policing</w:t>
      </w:r>
      <w:r w:rsidRPr="004555DA">
        <w:rPr>
          <w:lang w:val="en-GB"/>
        </w:rPr>
        <w:t xml:space="preserve">. New York, NY: McGraw-Hill. Miles, M. B., &amp; Huberman, A. M. (1994). </w:t>
      </w:r>
      <w:r w:rsidRPr="004555DA">
        <w:rPr>
          <w:i/>
          <w:iCs/>
          <w:lang w:val="en-GB"/>
        </w:rPr>
        <w:t>Qualitative data analysis</w:t>
      </w:r>
      <w:r w:rsidRPr="004555DA">
        <w:rPr>
          <w:lang w:val="en-GB"/>
        </w:rPr>
        <w:t xml:space="preserve"> (2nd ed.). Thousand Oaks, CA: Sage.</w:t>
      </w:r>
    </w:p>
    <w:p w14:paraId="037F8349" w14:textId="6BFB249B" w:rsidR="00C21C5A" w:rsidRPr="004555DA" w:rsidRDefault="00C21C5A" w:rsidP="009A60BE">
      <w:pPr>
        <w:pStyle w:val="Listenabsatz"/>
        <w:rPr>
          <w:lang w:val="en-GB"/>
        </w:rPr>
      </w:pPr>
      <w:r w:rsidRPr="004555DA">
        <w:rPr>
          <w:lang w:val="en-GB"/>
        </w:rPr>
        <w:t>Edited Book:</w:t>
      </w:r>
      <w:r w:rsidRPr="004555DA">
        <w:rPr>
          <w:lang w:val="en-GB"/>
        </w:rPr>
        <w:br/>
        <w:t xml:space="preserve">Gilbert, D. G., McClernon, J. F., Rabinovich, N. E., Sugai, C., Plath, L. C., Asgaard, G., ... Botros, N. (1983). Situational crime prevention: Its theoretical basis and practical scope. In M. Tonry &amp; N. Morris (Eds.), </w:t>
      </w:r>
      <w:r w:rsidRPr="004555DA">
        <w:rPr>
          <w:i/>
          <w:iCs/>
          <w:lang w:val="en-GB"/>
        </w:rPr>
        <w:t>Crime and justice: An annual review of research</w:t>
      </w:r>
      <w:r w:rsidRPr="004555DA">
        <w:rPr>
          <w:lang w:val="en-GB"/>
        </w:rPr>
        <w:t xml:space="preserve"> (Vol. 4, pp. 225–256). Chicago, IL: University of Chicago Press. &gt;</w:t>
      </w:r>
    </w:p>
    <w:p w14:paraId="637435F5" w14:textId="5565776A" w:rsidR="00F8595F" w:rsidRPr="004555DA" w:rsidRDefault="00F8595F" w:rsidP="00C21C5A">
      <w:pPr>
        <w:pStyle w:val="berschrift2"/>
      </w:pPr>
      <w:r w:rsidRPr="004555DA">
        <w:t xml:space="preserve">Appendix I </w:t>
      </w:r>
      <w:r w:rsidR="00C21C5A" w:rsidRPr="004555DA">
        <w:t>–</w:t>
      </w:r>
      <w:r w:rsidRPr="004555DA">
        <w:t xml:space="preserve"> List and characteristics of data to be used</w:t>
      </w:r>
    </w:p>
    <w:p w14:paraId="489047BB" w14:textId="38E66A94" w:rsidR="00F8595F" w:rsidRPr="004555DA" w:rsidRDefault="00F8595F" w:rsidP="00F8595F">
      <w:pPr>
        <w:rPr>
          <w:lang w:val="en-GB"/>
        </w:rPr>
      </w:pPr>
      <w:r w:rsidRPr="004555DA">
        <w:rPr>
          <w:color w:val="000000"/>
          <w:lang w:val="en-GB"/>
        </w:rPr>
        <w:t xml:space="preserve">&lt; If applicable, </w:t>
      </w:r>
      <w:r w:rsidRPr="004555DA">
        <w:rPr>
          <w:lang w:val="en-GB"/>
        </w:rPr>
        <w:t>clarify</w:t>
      </w:r>
      <w:r w:rsidRPr="004555DA">
        <w:rPr>
          <w:color w:val="000000"/>
          <w:lang w:val="en-GB"/>
        </w:rPr>
        <w:t xml:space="preserve"> the source and availability status (</w:t>
      </w:r>
      <w:r w:rsidR="00E65E3B" w:rsidRPr="004555DA">
        <w:rPr>
          <w:color w:val="000000"/>
          <w:lang w:val="en-GB"/>
        </w:rPr>
        <w:t xml:space="preserve">e.g., </w:t>
      </w:r>
      <w:r w:rsidRPr="004555DA">
        <w:rPr>
          <w:color w:val="000000"/>
          <w:lang w:val="en-GB"/>
        </w:rPr>
        <w:t>website, available, to be mobilised, etc.) of the data you plan to use. If data is not currently available, explain how you plan to access and use them in future.</w:t>
      </w:r>
      <w:r w:rsidR="00C21C5A" w:rsidRPr="004555DA">
        <w:rPr>
          <w:color w:val="000000"/>
          <w:lang w:val="en-GB"/>
        </w:rPr>
        <w:t xml:space="preserve"> </w:t>
      </w:r>
      <w:r w:rsidRPr="004555DA">
        <w:rPr>
          <w:color w:val="000000"/>
          <w:lang w:val="en-GB"/>
        </w:rPr>
        <w:t>&gt;</w:t>
      </w:r>
    </w:p>
    <w:p w14:paraId="621C9C62" w14:textId="77777777" w:rsidR="00F8595F" w:rsidRPr="004555DA" w:rsidRDefault="00F8595F" w:rsidP="00C21C5A">
      <w:pPr>
        <w:pStyle w:val="berschrift2"/>
      </w:pPr>
      <w:r w:rsidRPr="004555DA">
        <w:t>Appendix II - Applicant CVs</w:t>
      </w:r>
    </w:p>
    <w:p w14:paraId="57680CE9" w14:textId="5427303B" w:rsidR="00AA3290" w:rsidRPr="004555DA" w:rsidRDefault="002E2024" w:rsidP="00C21C5A">
      <w:pPr>
        <w:rPr>
          <w:lang w:val="en-GB"/>
        </w:rPr>
      </w:pPr>
      <w:r w:rsidRPr="004555DA">
        <w:rPr>
          <w:lang w:val="en-GB"/>
        </w:rPr>
        <w:t xml:space="preserve">&lt; </w:t>
      </w:r>
      <w:r w:rsidR="00F8595F" w:rsidRPr="004555DA">
        <w:rPr>
          <w:lang w:val="en-GB"/>
        </w:rPr>
        <w:t xml:space="preserve">Please provide here short CVs of all applicants (main PI and Co-PIs) of your project. The CVs do not need to follow a specific format but should not exceed </w:t>
      </w:r>
      <w:r w:rsidR="00C21C5A" w:rsidRPr="004555DA">
        <w:rPr>
          <w:lang w:val="en-GB"/>
        </w:rPr>
        <w:t>one</w:t>
      </w:r>
      <w:r w:rsidR="00F8595F" w:rsidRPr="004555DA">
        <w:rPr>
          <w:lang w:val="en-GB"/>
        </w:rPr>
        <w:t xml:space="preserve"> page per PI, including positions of the last </w:t>
      </w:r>
      <w:r w:rsidR="00C21C5A" w:rsidRPr="004555DA">
        <w:rPr>
          <w:lang w:val="en-GB"/>
        </w:rPr>
        <w:t>five</w:t>
      </w:r>
      <w:r w:rsidR="00F8595F" w:rsidRPr="004555DA">
        <w:rPr>
          <w:lang w:val="en-GB"/>
        </w:rPr>
        <w:t xml:space="preserve"> years </w:t>
      </w:r>
      <w:r w:rsidR="00C21C5A" w:rsidRPr="004555DA">
        <w:rPr>
          <w:lang w:val="en-GB"/>
        </w:rPr>
        <w:t>and</w:t>
      </w:r>
      <w:r w:rsidR="00F8595F" w:rsidRPr="004555DA">
        <w:rPr>
          <w:lang w:val="en-GB"/>
        </w:rPr>
        <w:t xml:space="preserve"> current position</w:t>
      </w:r>
      <w:r w:rsidR="00F8595F" w:rsidRPr="004555DA">
        <w:rPr>
          <w:sz w:val="18"/>
          <w:szCs w:val="18"/>
          <w:lang w:val="en-GB"/>
        </w:rPr>
        <w:t xml:space="preserve">; </w:t>
      </w:r>
      <w:r w:rsidR="00F8595F" w:rsidRPr="004555DA">
        <w:rPr>
          <w:lang w:val="en-GB"/>
        </w:rPr>
        <w:t xml:space="preserve">a short list of the five most relevant publications for this project (short author list indicating your position, title, year, journal, link to paper); </w:t>
      </w:r>
      <w:r w:rsidR="00F8595F" w:rsidRPr="004555DA">
        <w:rPr>
          <w:sz w:val="18"/>
          <w:szCs w:val="18"/>
          <w:lang w:val="en-GB"/>
        </w:rPr>
        <w:t>c</w:t>
      </w:r>
      <w:r w:rsidR="00F8595F" w:rsidRPr="004555DA">
        <w:rPr>
          <w:lang w:val="en-GB"/>
        </w:rPr>
        <w:t>ontact info with link to a proper website as well as link to an up-to date full CV.</w:t>
      </w:r>
      <w:r w:rsidR="009F5221" w:rsidRPr="004555DA">
        <w:rPr>
          <w:lang w:val="en-GB"/>
        </w:rPr>
        <w:t xml:space="preserve"> </w:t>
      </w:r>
      <w:r w:rsidR="00F8595F" w:rsidRPr="004555DA">
        <w:rPr>
          <w:lang w:val="en-GB"/>
        </w:rPr>
        <w:t>&gt;</w:t>
      </w:r>
    </w:p>
    <w:sectPr w:rsidR="00AA3290" w:rsidRPr="004555DA" w:rsidSect="00281622">
      <w:headerReference w:type="default" r:id="rId16"/>
      <w:footerReference w:type="default" r:id="rId17"/>
      <w:headerReference w:type="first" r:id="rId18"/>
      <w:footerReference w:type="first" r:id="rId19"/>
      <w:type w:val="continuous"/>
      <w:pgSz w:w="11900" w:h="16840"/>
      <w:pgMar w:top="2268" w:right="1418" w:bottom="1418" w:left="1418" w:header="851"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B4F57" w14:textId="77777777" w:rsidR="00E86C57" w:rsidRDefault="00E86C57" w:rsidP="00A97FF7">
      <w:r>
        <w:separator/>
      </w:r>
    </w:p>
  </w:endnote>
  <w:endnote w:type="continuationSeparator" w:id="0">
    <w:p w14:paraId="200093A5" w14:textId="77777777" w:rsidR="00E86C57" w:rsidRDefault="00E86C57" w:rsidP="00A9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1"/>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DF2DA" w14:textId="0B651AE0" w:rsidR="009975C1" w:rsidRPr="00A02622" w:rsidRDefault="00A02622" w:rsidP="00C87199">
    <w:pPr>
      <w:pStyle w:val="Textklein"/>
      <w:rPr>
        <w:lang w:val="en-GB"/>
      </w:rPr>
    </w:pPr>
    <w:r w:rsidRPr="008979C6">
      <w:rPr>
        <w:lang w:val="en-GB"/>
      </w:rPr>
      <w:t xml:space="preserve">Page </w:t>
    </w:r>
    <w:r w:rsidRPr="008979C6">
      <w:rPr>
        <w:lang w:val="en-GB"/>
      </w:rPr>
      <w:fldChar w:fldCharType="begin"/>
    </w:r>
    <w:r w:rsidRPr="008979C6">
      <w:rPr>
        <w:lang w:val="en-GB"/>
      </w:rPr>
      <w:instrText xml:space="preserve"> PAGE </w:instrText>
    </w:r>
    <w:r w:rsidRPr="008979C6">
      <w:rPr>
        <w:lang w:val="en-GB"/>
      </w:rPr>
      <w:fldChar w:fldCharType="separate"/>
    </w:r>
    <w:r>
      <w:rPr>
        <w:noProof/>
        <w:lang w:val="en-GB"/>
      </w:rPr>
      <w:t>3</w:t>
    </w:r>
    <w:r w:rsidRPr="008979C6">
      <w:rPr>
        <w:lang w:val="en-GB"/>
      </w:rPr>
      <w:fldChar w:fldCharType="end"/>
    </w:r>
    <w:r w:rsidRPr="008979C6">
      <w:rPr>
        <w:lang w:val="en-GB"/>
      </w:rPr>
      <w:t xml:space="preserve"> of </w:t>
    </w:r>
    <w:r w:rsidRPr="008979C6">
      <w:rPr>
        <w:lang w:val="en-GB"/>
      </w:rPr>
      <w:fldChar w:fldCharType="begin"/>
    </w:r>
    <w:r w:rsidRPr="008979C6">
      <w:rPr>
        <w:lang w:val="en-GB"/>
      </w:rPr>
      <w:instrText xml:space="preserve"> NUMPAGES </w:instrText>
    </w:r>
    <w:r w:rsidRPr="008979C6">
      <w:rPr>
        <w:lang w:val="en-GB"/>
      </w:rPr>
      <w:fldChar w:fldCharType="separate"/>
    </w:r>
    <w:r>
      <w:rPr>
        <w:noProof/>
        <w:lang w:val="en-GB"/>
      </w:rPr>
      <w:t>6</w:t>
    </w:r>
    <w:r w:rsidRPr="008979C6">
      <w:rPr>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A0142" w14:textId="0D00D5EB" w:rsidR="009975C1" w:rsidRPr="0026271D" w:rsidRDefault="003D05B4" w:rsidP="000C4EE4">
    <w:pPr>
      <w:pStyle w:val="Textklein"/>
      <w:rPr>
        <w:lang w:val="en-GB"/>
      </w:rPr>
    </w:pPr>
    <w:r w:rsidRPr="0026271D">
      <w:rPr>
        <w:lang w:val="en-GB"/>
      </w:rPr>
      <w:t>Page</w:t>
    </w:r>
    <w:r w:rsidR="009975C1" w:rsidRPr="0026271D">
      <w:rPr>
        <w:lang w:val="en-GB"/>
      </w:rPr>
      <w:t xml:space="preserve"> </w:t>
    </w:r>
    <w:r w:rsidR="009975C1" w:rsidRPr="0026271D">
      <w:rPr>
        <w:lang w:val="en-GB"/>
      </w:rPr>
      <w:fldChar w:fldCharType="begin"/>
    </w:r>
    <w:r w:rsidR="009975C1" w:rsidRPr="0026271D">
      <w:rPr>
        <w:lang w:val="en-GB"/>
      </w:rPr>
      <w:instrText xml:space="preserve"> PAGE </w:instrText>
    </w:r>
    <w:r w:rsidR="009975C1" w:rsidRPr="0026271D">
      <w:rPr>
        <w:lang w:val="en-GB"/>
      </w:rPr>
      <w:fldChar w:fldCharType="separate"/>
    </w:r>
    <w:r w:rsidR="009975C1" w:rsidRPr="0026271D">
      <w:rPr>
        <w:lang w:val="en-GB"/>
      </w:rPr>
      <w:t>1</w:t>
    </w:r>
    <w:r w:rsidR="009975C1" w:rsidRPr="0026271D">
      <w:rPr>
        <w:lang w:val="en-GB"/>
      </w:rPr>
      <w:fldChar w:fldCharType="end"/>
    </w:r>
    <w:r w:rsidR="009975C1" w:rsidRPr="0026271D">
      <w:rPr>
        <w:lang w:val="en-GB"/>
      </w:rPr>
      <w:t xml:space="preserve"> </w:t>
    </w:r>
    <w:r w:rsidRPr="0026271D">
      <w:rPr>
        <w:lang w:val="en-GB"/>
      </w:rPr>
      <w:t>of</w:t>
    </w:r>
    <w:r w:rsidR="009975C1" w:rsidRPr="0026271D">
      <w:rPr>
        <w:lang w:val="en-GB"/>
      </w:rPr>
      <w:t xml:space="preserve"> </w:t>
    </w:r>
    <w:r w:rsidR="009975C1" w:rsidRPr="0026271D">
      <w:rPr>
        <w:lang w:val="en-GB"/>
      </w:rPr>
      <w:fldChar w:fldCharType="begin"/>
    </w:r>
    <w:r w:rsidR="009975C1" w:rsidRPr="0026271D">
      <w:rPr>
        <w:lang w:val="en-GB"/>
      </w:rPr>
      <w:instrText xml:space="preserve"> NUMPAGES </w:instrText>
    </w:r>
    <w:r w:rsidR="009975C1" w:rsidRPr="0026271D">
      <w:rPr>
        <w:lang w:val="en-GB"/>
      </w:rPr>
      <w:fldChar w:fldCharType="separate"/>
    </w:r>
    <w:r w:rsidR="009975C1" w:rsidRPr="0026271D">
      <w:rPr>
        <w:lang w:val="en-GB"/>
      </w:rPr>
      <w:t>2</w:t>
    </w:r>
    <w:r w:rsidR="009975C1" w:rsidRPr="0026271D">
      <w:rPr>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E6124" w14:textId="77777777" w:rsidR="00E86C57" w:rsidRDefault="00E86C57" w:rsidP="00A97FF7">
      <w:r>
        <w:separator/>
      </w:r>
    </w:p>
  </w:footnote>
  <w:footnote w:type="continuationSeparator" w:id="0">
    <w:p w14:paraId="5C255690" w14:textId="77777777" w:rsidR="00E86C57" w:rsidRDefault="00E86C57" w:rsidP="00A97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2519" w14:textId="77777777" w:rsidR="009975C1" w:rsidRPr="00A13C73" w:rsidRDefault="009975C1" w:rsidP="00A97FF7">
    <w:pPr>
      <w:pStyle w:val="Kopfzeile"/>
      <w:rPr>
        <w:lang w:val="en-GB"/>
      </w:rPr>
    </w:pPr>
    <w:r w:rsidRPr="00A13C73">
      <w:rPr>
        <w:lang w:val="en-GB"/>
      </w:rPr>
      <mc:AlternateContent>
        <mc:Choice Requires="wps">
          <w:drawing>
            <wp:anchor distT="0" distB="0" distL="114300" distR="114300" simplePos="0" relativeHeight="251707392" behindDoc="0" locked="1" layoutInCell="1" allowOverlap="0" wp14:anchorId="705FC435" wp14:editId="24F72A67">
              <wp:simplePos x="0" y="0"/>
              <wp:positionH relativeFrom="page">
                <wp:posOffset>0</wp:posOffset>
              </wp:positionH>
              <wp:positionV relativeFrom="page">
                <wp:posOffset>0</wp:posOffset>
              </wp:positionV>
              <wp:extent cx="7560000" cy="108000"/>
              <wp:effectExtent l="0" t="0" r="0" b="6350"/>
              <wp:wrapNone/>
              <wp:docPr id="894407094" name="Rechteck 3"/>
              <wp:cNvGraphicFramePr/>
              <a:graphic xmlns:a="http://schemas.openxmlformats.org/drawingml/2006/main">
                <a:graphicData uri="http://schemas.microsoft.com/office/word/2010/wordprocessingShape">
                  <wps:wsp>
                    <wps:cNvSpPr/>
                    <wps:spPr>
                      <a:xfrm>
                        <a:off x="0" y="0"/>
                        <a:ext cx="7560000" cy="108000"/>
                      </a:xfrm>
                      <a:prstGeom prst="rect">
                        <a:avLst/>
                      </a:prstGeom>
                      <a:gradFill flip="none" rotWithShape="1">
                        <a:gsLst>
                          <a:gs pos="50000">
                            <a:srgbClr val="69B754"/>
                          </a:gs>
                          <a:gs pos="0">
                            <a:srgbClr val="FDD21F"/>
                          </a:gs>
                          <a:gs pos="100000">
                            <a:srgbClr val="4B83B8"/>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96F98" id="Rechteck 3" o:spid="_x0000_s1026" style="position:absolute;margin-left:0;margin-top:0;width:595.3pt;height:8.5pt;z-index:2517073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" o:allowoverlap="f" fillcolor="#fdd21f" stroked="f">
              <v:fill color2="#4b83b8" rotate="t" angle="90" colors="0 #fdd21f;.5 #69b754;1 #4b83b8" focus="100%" type="gradien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78FB8" w14:textId="12B74735" w:rsidR="009975C1" w:rsidRPr="00DB26E7" w:rsidRDefault="00A4677D" w:rsidP="0000237E">
    <w:pPr>
      <w:jc w:val="center"/>
    </w:pPr>
    <w:r w:rsidRPr="00A4677D">
      <w:rPr>
        <w:b/>
        <w:bCs/>
      </w:rPr>
      <w:drawing>
        <wp:inline distT="0" distB="0" distL="0" distR="0" wp14:anchorId="2FE55547" wp14:editId="3C319ABB">
          <wp:extent cx="2279302" cy="540000"/>
          <wp:effectExtent l="0" t="0" r="0" b="6350"/>
          <wp:docPr id="1116020081" name="Grafik 1" descr="Logo of the iDiv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020081" name="Grafik 1" descr="Logo of the iDiv Funding"/>
                  <pic:cNvPicPr/>
                </pic:nvPicPr>
                <pic:blipFill>
                  <a:blip r:embed="rId1"/>
                  <a:stretch>
                    <a:fillRect/>
                  </a:stretch>
                </pic:blipFill>
                <pic:spPr>
                  <a:xfrm>
                    <a:off x="0" y="0"/>
                    <a:ext cx="2279302" cy="540000"/>
                  </a:xfrm>
                  <a:prstGeom prst="rect">
                    <a:avLst/>
                  </a:prstGeom>
                </pic:spPr>
              </pic:pic>
            </a:graphicData>
          </a:graphic>
        </wp:inline>
      </w:drawing>
    </w:r>
    <w:r w:rsidR="009975C1">
      <mc:AlternateContent>
        <mc:Choice Requires="wps">
          <w:drawing>
            <wp:anchor distT="0" distB="0" distL="114300" distR="114300" simplePos="0" relativeHeight="251706368" behindDoc="0" locked="1" layoutInCell="1" allowOverlap="0" wp14:anchorId="47A67629" wp14:editId="697864E5">
              <wp:simplePos x="0" y="0"/>
              <wp:positionH relativeFrom="page">
                <wp:posOffset>0</wp:posOffset>
              </wp:positionH>
              <wp:positionV relativeFrom="page">
                <wp:posOffset>-635</wp:posOffset>
              </wp:positionV>
              <wp:extent cx="7559675" cy="108000"/>
              <wp:effectExtent l="0" t="0" r="0" b="6350"/>
              <wp:wrapNone/>
              <wp:docPr id="1228398376" name="Rechteck 3"/>
              <wp:cNvGraphicFramePr/>
              <a:graphic xmlns:a="http://schemas.openxmlformats.org/drawingml/2006/main">
                <a:graphicData uri="http://schemas.microsoft.com/office/word/2010/wordprocessingShape">
                  <wps:wsp>
                    <wps:cNvSpPr/>
                    <wps:spPr>
                      <a:xfrm>
                        <a:off x="0" y="0"/>
                        <a:ext cx="7559675" cy="108000"/>
                      </a:xfrm>
                      <a:prstGeom prst="rect">
                        <a:avLst/>
                      </a:prstGeom>
                      <a:gradFill flip="none" rotWithShape="1">
                        <a:gsLst>
                          <a:gs pos="50000">
                            <a:srgbClr val="69B754"/>
                          </a:gs>
                          <a:gs pos="0">
                            <a:srgbClr val="FDD21F"/>
                          </a:gs>
                          <a:gs pos="100000">
                            <a:srgbClr val="4B83B8"/>
                          </a:gs>
                        </a:gsLst>
                        <a:lin ang="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A5EBA" id="Rechteck 3" o:spid="_x0000_s1026" style="position:absolute;margin-left:0;margin-top:-.05pt;width:595.25pt;height:8.5pt;z-index:25170636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" o:allowoverlap="f" fillcolor="#fdd21f" stroked="f">
              <v:fill color2="#4b83b8" rotate="t" angle="90" colors="0 #fdd21f;.5 #69b754;1 #4b83b8" focus="100%" type="gradien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2D1A"/>
    <w:multiLevelType w:val="hybridMultilevel"/>
    <w:tmpl w:val="C47AFF92"/>
    <w:lvl w:ilvl="0" w:tplc="884EB5F4">
      <w:numFmt w:val="bullet"/>
      <w:pStyle w:val="Listenabsatz"/>
      <w:lvlText w:val=""/>
      <w:lvlJc w:val="left"/>
      <w:pPr>
        <w:ind w:left="502" w:hanging="360"/>
      </w:pPr>
      <w:rPr>
        <w:rFonts w:ascii="Symbol" w:eastAsiaTheme="minorEastAsia" w:hAnsi="Symbol" w:cstheme="minorBid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30E57CC"/>
    <w:multiLevelType w:val="multilevel"/>
    <w:tmpl w:val="F100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D28EB"/>
    <w:multiLevelType w:val="multilevel"/>
    <w:tmpl w:val="E458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E63D1C"/>
    <w:multiLevelType w:val="multilevel"/>
    <w:tmpl w:val="184A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0E3E00"/>
    <w:multiLevelType w:val="hybridMultilevel"/>
    <w:tmpl w:val="122CA862"/>
    <w:lvl w:ilvl="0" w:tplc="0407000F">
      <w:start w:val="1"/>
      <w:numFmt w:val="decimal"/>
      <w:lvlText w:val="%1."/>
      <w:lvlJc w:val="left"/>
      <w:pPr>
        <w:ind w:left="502"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0914FDD"/>
    <w:multiLevelType w:val="multilevel"/>
    <w:tmpl w:val="50A078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6E5966"/>
    <w:multiLevelType w:val="multilevel"/>
    <w:tmpl w:val="AF24AE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7A3740"/>
    <w:multiLevelType w:val="hybridMultilevel"/>
    <w:tmpl w:val="2AB0FCEA"/>
    <w:lvl w:ilvl="0" w:tplc="0407000F">
      <w:start w:val="1"/>
      <w:numFmt w:val="decimal"/>
      <w:lvlText w:val="%1."/>
      <w:lvlJc w:val="left"/>
      <w:pPr>
        <w:ind w:left="502"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9D53C9A"/>
    <w:multiLevelType w:val="multilevel"/>
    <w:tmpl w:val="27066C4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E90322"/>
    <w:multiLevelType w:val="multilevel"/>
    <w:tmpl w:val="BBD20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7045D1"/>
    <w:multiLevelType w:val="multilevel"/>
    <w:tmpl w:val="635408C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6159D5"/>
    <w:multiLevelType w:val="multilevel"/>
    <w:tmpl w:val="FDA2B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3B02B6"/>
    <w:multiLevelType w:val="multilevel"/>
    <w:tmpl w:val="608C4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4D0443"/>
    <w:multiLevelType w:val="multilevel"/>
    <w:tmpl w:val="72AE06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E23ADF"/>
    <w:multiLevelType w:val="multilevel"/>
    <w:tmpl w:val="6FAEF3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162334"/>
    <w:multiLevelType w:val="multilevel"/>
    <w:tmpl w:val="8C647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E628EE"/>
    <w:multiLevelType w:val="hybridMultilevel"/>
    <w:tmpl w:val="0AB06F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ABD3FC9"/>
    <w:multiLevelType w:val="multilevel"/>
    <w:tmpl w:val="764807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4945FD"/>
    <w:multiLevelType w:val="hybridMultilevel"/>
    <w:tmpl w:val="8E5CF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D9C67C9"/>
    <w:multiLevelType w:val="multilevel"/>
    <w:tmpl w:val="D04A4DE6"/>
    <w:lvl w:ilvl="0">
      <w:start w:val="1"/>
      <w:numFmt w:val="decimal"/>
      <w:pStyle w:val="berschrift3"/>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2E953EDC"/>
    <w:multiLevelType w:val="multilevel"/>
    <w:tmpl w:val="6EC04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9A5795"/>
    <w:multiLevelType w:val="multilevel"/>
    <w:tmpl w:val="8A72AE0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D358F4"/>
    <w:multiLevelType w:val="multilevel"/>
    <w:tmpl w:val="9A24C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FC417F"/>
    <w:multiLevelType w:val="multilevel"/>
    <w:tmpl w:val="C9B831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F2E051B"/>
    <w:multiLevelType w:val="multilevel"/>
    <w:tmpl w:val="E0141908"/>
    <w:styleLink w:val="AktuelleListe1"/>
    <w:lvl w:ilvl="0">
      <w:numFmt w:val="bullet"/>
      <w:lvlText w:val="-"/>
      <w:lvlJc w:val="left"/>
      <w:pPr>
        <w:ind w:left="720" w:hanging="360"/>
      </w:pPr>
      <w:rPr>
        <w:rFonts w:ascii="Verdana" w:eastAsiaTheme="minorEastAsia" w:hAnsi="Verdana"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BE5220"/>
    <w:multiLevelType w:val="multilevel"/>
    <w:tmpl w:val="04070025"/>
    <w:styleLink w:val="AktuelleLis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AB41A45"/>
    <w:multiLevelType w:val="multilevel"/>
    <w:tmpl w:val="06FE96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4D3D605D"/>
    <w:multiLevelType w:val="multilevel"/>
    <w:tmpl w:val="1B528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4B09C3"/>
    <w:multiLevelType w:val="multilevel"/>
    <w:tmpl w:val="53729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16651E"/>
    <w:multiLevelType w:val="multilevel"/>
    <w:tmpl w:val="1C2ADD6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A147037"/>
    <w:multiLevelType w:val="multilevel"/>
    <w:tmpl w:val="7FA8C94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A879C8"/>
    <w:multiLevelType w:val="multilevel"/>
    <w:tmpl w:val="7750AB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15183B"/>
    <w:multiLevelType w:val="hybridMultilevel"/>
    <w:tmpl w:val="65B8CF20"/>
    <w:lvl w:ilvl="0" w:tplc="0407000F">
      <w:start w:val="1"/>
      <w:numFmt w:val="decimal"/>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3" w15:restartNumberingAfterBreak="0">
    <w:nsid w:val="5EB8042B"/>
    <w:multiLevelType w:val="multilevel"/>
    <w:tmpl w:val="4C444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E45039"/>
    <w:multiLevelType w:val="multilevel"/>
    <w:tmpl w:val="9E42C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320413"/>
    <w:multiLevelType w:val="hybridMultilevel"/>
    <w:tmpl w:val="1798AA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BE86C4C"/>
    <w:multiLevelType w:val="multilevel"/>
    <w:tmpl w:val="D3307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522AFE"/>
    <w:multiLevelType w:val="hybridMultilevel"/>
    <w:tmpl w:val="7FA09B52"/>
    <w:lvl w:ilvl="0" w:tplc="046AA758">
      <w:numFmt w:val="bullet"/>
      <w:lvlText w:val="-"/>
      <w:lvlJc w:val="left"/>
      <w:pPr>
        <w:ind w:left="720" w:hanging="360"/>
      </w:pPr>
      <w:rPr>
        <w:rFonts w:ascii="Verdana" w:eastAsiaTheme="minorEastAsia" w:hAnsi="Verdana" w:cstheme="minorBidi" w:hint="default"/>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1E36F6B"/>
    <w:multiLevelType w:val="multilevel"/>
    <w:tmpl w:val="5B9287C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5BB4FA4"/>
    <w:multiLevelType w:val="hybridMultilevel"/>
    <w:tmpl w:val="E09659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B485355"/>
    <w:multiLevelType w:val="multilevel"/>
    <w:tmpl w:val="6A40B6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6119570">
    <w:abstractNumId w:val="0"/>
  </w:num>
  <w:num w:numId="2" w16cid:durableId="341782247">
    <w:abstractNumId w:val="24"/>
  </w:num>
  <w:num w:numId="3" w16cid:durableId="151257426">
    <w:abstractNumId w:val="1"/>
  </w:num>
  <w:num w:numId="4" w16cid:durableId="1503934260">
    <w:abstractNumId w:val="15"/>
  </w:num>
  <w:num w:numId="5" w16cid:durableId="824854125">
    <w:abstractNumId w:val="12"/>
  </w:num>
  <w:num w:numId="6" w16cid:durableId="1293098040">
    <w:abstractNumId w:val="36"/>
  </w:num>
  <w:num w:numId="7" w16cid:durableId="969093944">
    <w:abstractNumId w:val="27"/>
  </w:num>
  <w:num w:numId="8" w16cid:durableId="39256546">
    <w:abstractNumId w:val="20"/>
  </w:num>
  <w:num w:numId="9" w16cid:durableId="84958524">
    <w:abstractNumId w:val="34"/>
  </w:num>
  <w:num w:numId="10" w16cid:durableId="912810166">
    <w:abstractNumId w:val="9"/>
  </w:num>
  <w:num w:numId="11" w16cid:durableId="1337805083">
    <w:abstractNumId w:val="35"/>
  </w:num>
  <w:num w:numId="12" w16cid:durableId="1005473907">
    <w:abstractNumId w:val="26"/>
  </w:num>
  <w:num w:numId="13" w16cid:durableId="173305540">
    <w:abstractNumId w:val="19"/>
  </w:num>
  <w:num w:numId="14" w16cid:durableId="1729381321">
    <w:abstractNumId w:val="25"/>
  </w:num>
  <w:num w:numId="15" w16cid:durableId="1682202204">
    <w:abstractNumId w:val="22"/>
  </w:num>
  <w:num w:numId="16" w16cid:durableId="1244529664">
    <w:abstractNumId w:val="7"/>
  </w:num>
  <w:num w:numId="17" w16cid:durableId="1064330237">
    <w:abstractNumId w:val="16"/>
  </w:num>
  <w:num w:numId="18" w16cid:durableId="1698264893">
    <w:abstractNumId w:val="2"/>
  </w:num>
  <w:num w:numId="19" w16cid:durableId="430317559">
    <w:abstractNumId w:val="11"/>
  </w:num>
  <w:num w:numId="20" w16cid:durableId="1128087475">
    <w:abstractNumId w:val="4"/>
  </w:num>
  <w:num w:numId="21" w16cid:durableId="1029405841">
    <w:abstractNumId w:val="28"/>
  </w:num>
  <w:num w:numId="22" w16cid:durableId="713043324">
    <w:abstractNumId w:val="14"/>
    <w:lvlOverride w:ilvl="0">
      <w:lvl w:ilvl="0">
        <w:numFmt w:val="decimal"/>
        <w:lvlText w:val="%1."/>
        <w:lvlJc w:val="left"/>
      </w:lvl>
    </w:lvlOverride>
  </w:num>
  <w:num w:numId="23" w16cid:durableId="1050424600">
    <w:abstractNumId w:val="6"/>
    <w:lvlOverride w:ilvl="0">
      <w:lvl w:ilvl="0">
        <w:numFmt w:val="decimal"/>
        <w:lvlText w:val="%1."/>
        <w:lvlJc w:val="left"/>
      </w:lvl>
    </w:lvlOverride>
  </w:num>
  <w:num w:numId="24" w16cid:durableId="949748411">
    <w:abstractNumId w:val="17"/>
    <w:lvlOverride w:ilvl="0">
      <w:lvl w:ilvl="0">
        <w:numFmt w:val="decimal"/>
        <w:lvlText w:val="%1."/>
        <w:lvlJc w:val="left"/>
      </w:lvl>
    </w:lvlOverride>
  </w:num>
  <w:num w:numId="25" w16cid:durableId="831676346">
    <w:abstractNumId w:val="10"/>
    <w:lvlOverride w:ilvl="0">
      <w:lvl w:ilvl="0">
        <w:numFmt w:val="decimal"/>
        <w:lvlText w:val="%1."/>
        <w:lvlJc w:val="left"/>
      </w:lvl>
    </w:lvlOverride>
  </w:num>
  <w:num w:numId="26" w16cid:durableId="739138226">
    <w:abstractNumId w:val="29"/>
    <w:lvlOverride w:ilvl="0">
      <w:lvl w:ilvl="0">
        <w:numFmt w:val="decimal"/>
        <w:lvlText w:val="%1."/>
        <w:lvlJc w:val="left"/>
      </w:lvl>
    </w:lvlOverride>
  </w:num>
  <w:num w:numId="27" w16cid:durableId="279338130">
    <w:abstractNumId w:val="38"/>
    <w:lvlOverride w:ilvl="0">
      <w:lvl w:ilvl="0">
        <w:numFmt w:val="decimal"/>
        <w:lvlText w:val="%1."/>
        <w:lvlJc w:val="left"/>
      </w:lvl>
    </w:lvlOverride>
  </w:num>
  <w:num w:numId="28" w16cid:durableId="505366063">
    <w:abstractNumId w:val="21"/>
    <w:lvlOverride w:ilvl="0">
      <w:lvl w:ilvl="0">
        <w:numFmt w:val="decimal"/>
        <w:lvlText w:val="%1."/>
        <w:lvlJc w:val="left"/>
      </w:lvl>
    </w:lvlOverride>
  </w:num>
  <w:num w:numId="29" w16cid:durableId="701368948">
    <w:abstractNumId w:val="8"/>
    <w:lvlOverride w:ilvl="0">
      <w:lvl w:ilvl="0">
        <w:numFmt w:val="decimal"/>
        <w:lvlText w:val="%1."/>
        <w:lvlJc w:val="left"/>
      </w:lvl>
    </w:lvlOverride>
  </w:num>
  <w:num w:numId="30" w16cid:durableId="556671632">
    <w:abstractNumId w:val="3"/>
  </w:num>
  <w:num w:numId="31" w16cid:durableId="115416017">
    <w:abstractNumId w:val="32"/>
  </w:num>
  <w:num w:numId="32" w16cid:durableId="1388380222">
    <w:abstractNumId w:val="39"/>
  </w:num>
  <w:num w:numId="33" w16cid:durableId="445779976">
    <w:abstractNumId w:val="18"/>
  </w:num>
  <w:num w:numId="34" w16cid:durableId="1348484987">
    <w:abstractNumId w:val="33"/>
  </w:num>
  <w:num w:numId="35" w16cid:durableId="1166169383">
    <w:abstractNumId w:val="13"/>
    <w:lvlOverride w:ilvl="0">
      <w:lvl w:ilvl="0">
        <w:numFmt w:val="decimal"/>
        <w:lvlText w:val="%1."/>
        <w:lvlJc w:val="left"/>
      </w:lvl>
    </w:lvlOverride>
  </w:num>
  <w:num w:numId="36" w16cid:durableId="406809378">
    <w:abstractNumId w:val="5"/>
    <w:lvlOverride w:ilvl="0">
      <w:lvl w:ilvl="0">
        <w:numFmt w:val="decimal"/>
        <w:lvlText w:val="%1."/>
        <w:lvlJc w:val="left"/>
      </w:lvl>
    </w:lvlOverride>
  </w:num>
  <w:num w:numId="37" w16cid:durableId="644048575">
    <w:abstractNumId w:val="31"/>
    <w:lvlOverride w:ilvl="0">
      <w:lvl w:ilvl="0">
        <w:numFmt w:val="decimal"/>
        <w:lvlText w:val="%1."/>
        <w:lvlJc w:val="left"/>
      </w:lvl>
    </w:lvlOverride>
  </w:num>
  <w:num w:numId="38" w16cid:durableId="1077173292">
    <w:abstractNumId w:val="40"/>
    <w:lvlOverride w:ilvl="0">
      <w:lvl w:ilvl="0">
        <w:numFmt w:val="decimal"/>
        <w:lvlText w:val="%1."/>
        <w:lvlJc w:val="left"/>
      </w:lvl>
    </w:lvlOverride>
  </w:num>
  <w:num w:numId="39" w16cid:durableId="715664550">
    <w:abstractNumId w:val="23"/>
    <w:lvlOverride w:ilvl="0">
      <w:lvl w:ilvl="0">
        <w:numFmt w:val="decimal"/>
        <w:lvlText w:val="%1."/>
        <w:lvlJc w:val="left"/>
      </w:lvl>
    </w:lvlOverride>
  </w:num>
  <w:num w:numId="40" w16cid:durableId="1158885867">
    <w:abstractNumId w:val="30"/>
    <w:lvlOverride w:ilvl="0">
      <w:lvl w:ilvl="0">
        <w:numFmt w:val="decimal"/>
        <w:lvlText w:val="%1."/>
        <w:lvlJc w:val="left"/>
      </w:lvl>
    </w:lvlOverride>
  </w:num>
  <w:num w:numId="41" w16cid:durableId="16829686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08"/>
  <w:hyphenationZone w:val="425"/>
  <w:doNotHyphenateCap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F75"/>
    <w:rsid w:val="00000875"/>
    <w:rsid w:val="0000237E"/>
    <w:rsid w:val="000039A2"/>
    <w:rsid w:val="00003AE7"/>
    <w:rsid w:val="000117EB"/>
    <w:rsid w:val="0002524E"/>
    <w:rsid w:val="00027623"/>
    <w:rsid w:val="000545C6"/>
    <w:rsid w:val="0006028A"/>
    <w:rsid w:val="00061FCB"/>
    <w:rsid w:val="00064974"/>
    <w:rsid w:val="00067BDE"/>
    <w:rsid w:val="00070150"/>
    <w:rsid w:val="00074F61"/>
    <w:rsid w:val="00092DC2"/>
    <w:rsid w:val="000946FC"/>
    <w:rsid w:val="000A3FD4"/>
    <w:rsid w:val="000B54BA"/>
    <w:rsid w:val="000B5F75"/>
    <w:rsid w:val="000B70DF"/>
    <w:rsid w:val="000B7407"/>
    <w:rsid w:val="000C4EE4"/>
    <w:rsid w:val="000D2BA3"/>
    <w:rsid w:val="000F368B"/>
    <w:rsid w:val="001049DC"/>
    <w:rsid w:val="00112229"/>
    <w:rsid w:val="00132F46"/>
    <w:rsid w:val="00136B2A"/>
    <w:rsid w:val="001429FA"/>
    <w:rsid w:val="00143C86"/>
    <w:rsid w:val="0016120C"/>
    <w:rsid w:val="00162836"/>
    <w:rsid w:val="001722FD"/>
    <w:rsid w:val="001761DF"/>
    <w:rsid w:val="0018304D"/>
    <w:rsid w:val="00187EF8"/>
    <w:rsid w:val="001947F8"/>
    <w:rsid w:val="001A41E2"/>
    <w:rsid w:val="001B0D7D"/>
    <w:rsid w:val="001C075C"/>
    <w:rsid w:val="001D0E6A"/>
    <w:rsid w:val="001D104B"/>
    <w:rsid w:val="001D54C3"/>
    <w:rsid w:val="002046EB"/>
    <w:rsid w:val="00221FC8"/>
    <w:rsid w:val="002519FE"/>
    <w:rsid w:val="0026271D"/>
    <w:rsid w:val="00280DAB"/>
    <w:rsid w:val="00281622"/>
    <w:rsid w:val="0028646D"/>
    <w:rsid w:val="00291DC4"/>
    <w:rsid w:val="002942F0"/>
    <w:rsid w:val="002A03DC"/>
    <w:rsid w:val="002A278F"/>
    <w:rsid w:val="002A64F3"/>
    <w:rsid w:val="002B7DA9"/>
    <w:rsid w:val="002C3472"/>
    <w:rsid w:val="002C4D48"/>
    <w:rsid w:val="002D63ED"/>
    <w:rsid w:val="002D6B2C"/>
    <w:rsid w:val="002E2024"/>
    <w:rsid w:val="002E4BC9"/>
    <w:rsid w:val="002F4E45"/>
    <w:rsid w:val="00306141"/>
    <w:rsid w:val="00316C71"/>
    <w:rsid w:val="00317FE8"/>
    <w:rsid w:val="003211FF"/>
    <w:rsid w:val="00330081"/>
    <w:rsid w:val="00336A95"/>
    <w:rsid w:val="00341EAF"/>
    <w:rsid w:val="00356177"/>
    <w:rsid w:val="00360067"/>
    <w:rsid w:val="003619AE"/>
    <w:rsid w:val="0037125D"/>
    <w:rsid w:val="00371614"/>
    <w:rsid w:val="00395CFC"/>
    <w:rsid w:val="003A1AF6"/>
    <w:rsid w:val="003A7B55"/>
    <w:rsid w:val="003B0F31"/>
    <w:rsid w:val="003B40AA"/>
    <w:rsid w:val="003C31B6"/>
    <w:rsid w:val="003C3B58"/>
    <w:rsid w:val="003D05B4"/>
    <w:rsid w:val="003D2A00"/>
    <w:rsid w:val="003D3EA3"/>
    <w:rsid w:val="003F1A1B"/>
    <w:rsid w:val="003F1B49"/>
    <w:rsid w:val="0041750D"/>
    <w:rsid w:val="00423D01"/>
    <w:rsid w:val="00432182"/>
    <w:rsid w:val="004361D6"/>
    <w:rsid w:val="004555DA"/>
    <w:rsid w:val="00464298"/>
    <w:rsid w:val="004656F3"/>
    <w:rsid w:val="00467FFA"/>
    <w:rsid w:val="00470566"/>
    <w:rsid w:val="004708C6"/>
    <w:rsid w:val="004723D9"/>
    <w:rsid w:val="004731B4"/>
    <w:rsid w:val="0048772F"/>
    <w:rsid w:val="00492133"/>
    <w:rsid w:val="004A30AE"/>
    <w:rsid w:val="004A72D9"/>
    <w:rsid w:val="004C267D"/>
    <w:rsid w:val="004E559F"/>
    <w:rsid w:val="00502AAD"/>
    <w:rsid w:val="005038D0"/>
    <w:rsid w:val="00516B27"/>
    <w:rsid w:val="0051734E"/>
    <w:rsid w:val="00522826"/>
    <w:rsid w:val="00524052"/>
    <w:rsid w:val="00533A9B"/>
    <w:rsid w:val="00534266"/>
    <w:rsid w:val="005520EA"/>
    <w:rsid w:val="00584456"/>
    <w:rsid w:val="0059308C"/>
    <w:rsid w:val="005B57FA"/>
    <w:rsid w:val="005B643C"/>
    <w:rsid w:val="005C54D5"/>
    <w:rsid w:val="005C74C9"/>
    <w:rsid w:val="005E42C4"/>
    <w:rsid w:val="005E6C10"/>
    <w:rsid w:val="005F5B94"/>
    <w:rsid w:val="00622594"/>
    <w:rsid w:val="00626CDE"/>
    <w:rsid w:val="00630067"/>
    <w:rsid w:val="00632209"/>
    <w:rsid w:val="006354B3"/>
    <w:rsid w:val="00636975"/>
    <w:rsid w:val="00674EB0"/>
    <w:rsid w:val="006764C1"/>
    <w:rsid w:val="00677640"/>
    <w:rsid w:val="00691898"/>
    <w:rsid w:val="006A70DA"/>
    <w:rsid w:val="006A7628"/>
    <w:rsid w:val="006A7D95"/>
    <w:rsid w:val="006B31BF"/>
    <w:rsid w:val="006C263B"/>
    <w:rsid w:val="006D43C0"/>
    <w:rsid w:val="006D4588"/>
    <w:rsid w:val="006E26F4"/>
    <w:rsid w:val="006E5832"/>
    <w:rsid w:val="006E5EA1"/>
    <w:rsid w:val="007076B6"/>
    <w:rsid w:val="00715088"/>
    <w:rsid w:val="00717DDB"/>
    <w:rsid w:val="007217C2"/>
    <w:rsid w:val="00723D79"/>
    <w:rsid w:val="0073540B"/>
    <w:rsid w:val="00736D7A"/>
    <w:rsid w:val="007406F4"/>
    <w:rsid w:val="007471EC"/>
    <w:rsid w:val="00763685"/>
    <w:rsid w:val="007676A3"/>
    <w:rsid w:val="00770AA6"/>
    <w:rsid w:val="00773A73"/>
    <w:rsid w:val="00790EB4"/>
    <w:rsid w:val="00797995"/>
    <w:rsid w:val="00797FC7"/>
    <w:rsid w:val="007A0EB9"/>
    <w:rsid w:val="007B228D"/>
    <w:rsid w:val="007B6899"/>
    <w:rsid w:val="007E1F38"/>
    <w:rsid w:val="007E6FC2"/>
    <w:rsid w:val="007F438C"/>
    <w:rsid w:val="008064C8"/>
    <w:rsid w:val="00817EC5"/>
    <w:rsid w:val="008207E7"/>
    <w:rsid w:val="00830E38"/>
    <w:rsid w:val="00831B9D"/>
    <w:rsid w:val="00834A64"/>
    <w:rsid w:val="008401BF"/>
    <w:rsid w:val="00841E23"/>
    <w:rsid w:val="00844333"/>
    <w:rsid w:val="008503C0"/>
    <w:rsid w:val="008654E6"/>
    <w:rsid w:val="00872F9D"/>
    <w:rsid w:val="008773DB"/>
    <w:rsid w:val="00877C31"/>
    <w:rsid w:val="008848F0"/>
    <w:rsid w:val="00893498"/>
    <w:rsid w:val="008B752C"/>
    <w:rsid w:val="008C3BE6"/>
    <w:rsid w:val="008D499A"/>
    <w:rsid w:val="008D54C6"/>
    <w:rsid w:val="008D7C3B"/>
    <w:rsid w:val="008E3D05"/>
    <w:rsid w:val="008F1E84"/>
    <w:rsid w:val="00907C09"/>
    <w:rsid w:val="0091594C"/>
    <w:rsid w:val="009202D2"/>
    <w:rsid w:val="00923400"/>
    <w:rsid w:val="009258E0"/>
    <w:rsid w:val="0093006E"/>
    <w:rsid w:val="00940A07"/>
    <w:rsid w:val="00945DBD"/>
    <w:rsid w:val="00950C35"/>
    <w:rsid w:val="009550F2"/>
    <w:rsid w:val="0097133B"/>
    <w:rsid w:val="00977C79"/>
    <w:rsid w:val="00986849"/>
    <w:rsid w:val="009940C1"/>
    <w:rsid w:val="009975C1"/>
    <w:rsid w:val="009B2502"/>
    <w:rsid w:val="009B6496"/>
    <w:rsid w:val="009B7520"/>
    <w:rsid w:val="009E0896"/>
    <w:rsid w:val="009F4A04"/>
    <w:rsid w:val="009F5221"/>
    <w:rsid w:val="009F5C2D"/>
    <w:rsid w:val="00A02622"/>
    <w:rsid w:val="00A13C73"/>
    <w:rsid w:val="00A1412F"/>
    <w:rsid w:val="00A211BC"/>
    <w:rsid w:val="00A27812"/>
    <w:rsid w:val="00A2792D"/>
    <w:rsid w:val="00A30FDF"/>
    <w:rsid w:val="00A35423"/>
    <w:rsid w:val="00A445EE"/>
    <w:rsid w:val="00A4677D"/>
    <w:rsid w:val="00A815F9"/>
    <w:rsid w:val="00A84E9A"/>
    <w:rsid w:val="00A910CA"/>
    <w:rsid w:val="00A95F2F"/>
    <w:rsid w:val="00A97FF7"/>
    <w:rsid w:val="00AA3290"/>
    <w:rsid w:val="00AA6673"/>
    <w:rsid w:val="00AA784B"/>
    <w:rsid w:val="00AB68A3"/>
    <w:rsid w:val="00AE2198"/>
    <w:rsid w:val="00AE461F"/>
    <w:rsid w:val="00AE6B19"/>
    <w:rsid w:val="00AF3EC4"/>
    <w:rsid w:val="00B02A68"/>
    <w:rsid w:val="00B055C6"/>
    <w:rsid w:val="00B1186C"/>
    <w:rsid w:val="00B16204"/>
    <w:rsid w:val="00B177ED"/>
    <w:rsid w:val="00B23DC3"/>
    <w:rsid w:val="00B2474B"/>
    <w:rsid w:val="00B26B9B"/>
    <w:rsid w:val="00B32843"/>
    <w:rsid w:val="00B35175"/>
    <w:rsid w:val="00B37300"/>
    <w:rsid w:val="00B417F2"/>
    <w:rsid w:val="00B529B5"/>
    <w:rsid w:val="00B67558"/>
    <w:rsid w:val="00B76210"/>
    <w:rsid w:val="00BA23B7"/>
    <w:rsid w:val="00BC2AFF"/>
    <w:rsid w:val="00BE233C"/>
    <w:rsid w:val="00BE54DB"/>
    <w:rsid w:val="00BF02ED"/>
    <w:rsid w:val="00C01379"/>
    <w:rsid w:val="00C02482"/>
    <w:rsid w:val="00C13871"/>
    <w:rsid w:val="00C21C5A"/>
    <w:rsid w:val="00C322DF"/>
    <w:rsid w:val="00C325F2"/>
    <w:rsid w:val="00C4385F"/>
    <w:rsid w:val="00C47A35"/>
    <w:rsid w:val="00C629D3"/>
    <w:rsid w:val="00C62F99"/>
    <w:rsid w:val="00C6446F"/>
    <w:rsid w:val="00C65AAD"/>
    <w:rsid w:val="00C66D23"/>
    <w:rsid w:val="00C73849"/>
    <w:rsid w:val="00C81B75"/>
    <w:rsid w:val="00C87199"/>
    <w:rsid w:val="00C9244F"/>
    <w:rsid w:val="00C94F83"/>
    <w:rsid w:val="00CA0755"/>
    <w:rsid w:val="00CC1642"/>
    <w:rsid w:val="00CD122E"/>
    <w:rsid w:val="00CE0FB0"/>
    <w:rsid w:val="00CE1519"/>
    <w:rsid w:val="00CE50CE"/>
    <w:rsid w:val="00CE7012"/>
    <w:rsid w:val="00CE72CD"/>
    <w:rsid w:val="00CF2E5E"/>
    <w:rsid w:val="00D06EBE"/>
    <w:rsid w:val="00D32EBF"/>
    <w:rsid w:val="00D36189"/>
    <w:rsid w:val="00D42083"/>
    <w:rsid w:val="00D4455C"/>
    <w:rsid w:val="00D447E6"/>
    <w:rsid w:val="00D57440"/>
    <w:rsid w:val="00D62EF2"/>
    <w:rsid w:val="00D72874"/>
    <w:rsid w:val="00D813B4"/>
    <w:rsid w:val="00D863A0"/>
    <w:rsid w:val="00D9060F"/>
    <w:rsid w:val="00DA5C48"/>
    <w:rsid w:val="00DB06DC"/>
    <w:rsid w:val="00DB09B9"/>
    <w:rsid w:val="00DB26E7"/>
    <w:rsid w:val="00DB51D3"/>
    <w:rsid w:val="00DC49AF"/>
    <w:rsid w:val="00DC520E"/>
    <w:rsid w:val="00DC5BFA"/>
    <w:rsid w:val="00DD55BC"/>
    <w:rsid w:val="00DE07D6"/>
    <w:rsid w:val="00DF0C97"/>
    <w:rsid w:val="00DF3911"/>
    <w:rsid w:val="00DF3B75"/>
    <w:rsid w:val="00DF3D26"/>
    <w:rsid w:val="00E12FD3"/>
    <w:rsid w:val="00E26270"/>
    <w:rsid w:val="00E31601"/>
    <w:rsid w:val="00E42482"/>
    <w:rsid w:val="00E63997"/>
    <w:rsid w:val="00E65E3B"/>
    <w:rsid w:val="00E83145"/>
    <w:rsid w:val="00E86C57"/>
    <w:rsid w:val="00E918C5"/>
    <w:rsid w:val="00E94014"/>
    <w:rsid w:val="00E942C1"/>
    <w:rsid w:val="00E955C9"/>
    <w:rsid w:val="00E96781"/>
    <w:rsid w:val="00EA2730"/>
    <w:rsid w:val="00EA2CA7"/>
    <w:rsid w:val="00EB4CAB"/>
    <w:rsid w:val="00EC48C5"/>
    <w:rsid w:val="00EC6767"/>
    <w:rsid w:val="00ED1B5A"/>
    <w:rsid w:val="00ED1C49"/>
    <w:rsid w:val="00ED355C"/>
    <w:rsid w:val="00EE3DF7"/>
    <w:rsid w:val="00EE4C49"/>
    <w:rsid w:val="00EF4499"/>
    <w:rsid w:val="00F00D12"/>
    <w:rsid w:val="00F248E3"/>
    <w:rsid w:val="00F43FE5"/>
    <w:rsid w:val="00F6327A"/>
    <w:rsid w:val="00F8595F"/>
    <w:rsid w:val="00F9148C"/>
    <w:rsid w:val="00FA31CD"/>
    <w:rsid w:val="00FC014F"/>
    <w:rsid w:val="00FD691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D763C0"/>
  <w14:defaultImageDpi w14:val="300"/>
  <w15:docId w15:val="{5814D8D4-34C8-AC4D-9CC7-D220E754C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A97FF7"/>
    <w:pPr>
      <w:tabs>
        <w:tab w:val="center" w:pos="4536"/>
        <w:tab w:val="right" w:pos="9072"/>
      </w:tabs>
      <w:spacing w:after="80" w:line="312" w:lineRule="auto"/>
    </w:pPr>
    <w:rPr>
      <w:rFonts w:ascii="Verdana" w:hAnsi="Verdana"/>
      <w:noProof/>
      <w:sz w:val="20"/>
      <w:szCs w:val="20"/>
    </w:rPr>
  </w:style>
  <w:style w:type="paragraph" w:styleId="berschrift1">
    <w:name w:val="heading 1"/>
    <w:basedOn w:val="berschrift2"/>
    <w:next w:val="Standard"/>
    <w:link w:val="berschrift1Zchn"/>
    <w:uiPriority w:val="9"/>
    <w:qFormat/>
    <w:rsid w:val="00492133"/>
    <w:pPr>
      <w:spacing w:before="0"/>
      <w:jc w:val="center"/>
      <w:outlineLvl w:val="0"/>
    </w:pPr>
    <w:rPr>
      <w:sz w:val="32"/>
      <w:szCs w:val="32"/>
    </w:rPr>
  </w:style>
  <w:style w:type="paragraph" w:styleId="berschrift2">
    <w:name w:val="heading 2"/>
    <w:basedOn w:val="Standard"/>
    <w:next w:val="Standard"/>
    <w:link w:val="berschrift2Zchn"/>
    <w:uiPriority w:val="9"/>
    <w:unhideWhenUsed/>
    <w:qFormat/>
    <w:rsid w:val="008D7C3B"/>
    <w:pPr>
      <w:keepNext/>
      <w:keepLines/>
      <w:spacing w:before="360"/>
      <w:outlineLvl w:val="1"/>
    </w:pPr>
    <w:rPr>
      <w:rFonts w:eastAsiaTheme="majorEastAsia" w:cstheme="majorBidi"/>
      <w:b/>
      <w:bCs/>
      <w:color w:val="000000" w:themeColor="text1"/>
      <w:sz w:val="24"/>
      <w:szCs w:val="24"/>
      <w:lang w:val="en-GB"/>
    </w:rPr>
  </w:style>
  <w:style w:type="paragraph" w:styleId="berschrift3">
    <w:name w:val="heading 3"/>
    <w:basedOn w:val="Standard"/>
    <w:next w:val="Standard"/>
    <w:link w:val="berschrift3Zchn"/>
    <w:uiPriority w:val="9"/>
    <w:unhideWhenUsed/>
    <w:qFormat/>
    <w:rsid w:val="00F8595F"/>
    <w:pPr>
      <w:keepNext/>
      <w:keepLines/>
      <w:numPr>
        <w:numId w:val="13"/>
      </w:numPr>
      <w:spacing w:before="280" w:after="60"/>
      <w:ind w:left="431" w:hanging="431"/>
      <w:outlineLvl w:val="2"/>
    </w:pPr>
    <w:rPr>
      <w:rFonts w:eastAsiaTheme="majorEastAsia" w:cstheme="majorBidi"/>
      <w:b/>
      <w:bCs/>
      <w:sz w:val="22"/>
      <w:szCs w:val="22"/>
      <w:lang w:val="en-GB"/>
    </w:rPr>
  </w:style>
  <w:style w:type="paragraph" w:styleId="berschrift4">
    <w:name w:val="heading 4"/>
    <w:basedOn w:val="Standard"/>
    <w:next w:val="Standard"/>
    <w:link w:val="berschrift4Zchn"/>
    <w:uiPriority w:val="9"/>
    <w:unhideWhenUsed/>
    <w:qFormat/>
    <w:rsid w:val="006764C1"/>
    <w:pPr>
      <w:spacing w:before="300"/>
      <w:outlineLvl w:val="3"/>
    </w:pPr>
    <w:rPr>
      <w:b/>
    </w:rPr>
  </w:style>
  <w:style w:type="paragraph" w:styleId="berschrift5">
    <w:name w:val="heading 5"/>
    <w:basedOn w:val="Standard"/>
    <w:next w:val="Standard"/>
    <w:link w:val="berschrift5Zchn"/>
    <w:uiPriority w:val="9"/>
    <w:semiHidden/>
    <w:unhideWhenUsed/>
    <w:qFormat/>
    <w:rsid w:val="00492133"/>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492133"/>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semiHidden/>
    <w:unhideWhenUsed/>
    <w:qFormat/>
    <w:rsid w:val="00492133"/>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492133"/>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92133"/>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2594"/>
  </w:style>
  <w:style w:type="character" w:customStyle="1" w:styleId="KopfzeileZchn">
    <w:name w:val="Kopfzeile Zchn"/>
    <w:basedOn w:val="Absatz-Standardschriftart"/>
    <w:link w:val="Kopfzeile"/>
    <w:uiPriority w:val="99"/>
    <w:rsid w:val="00622594"/>
  </w:style>
  <w:style w:type="paragraph" w:styleId="Fuzeile">
    <w:name w:val="footer"/>
    <w:basedOn w:val="Standard"/>
    <w:link w:val="FuzeileZchn"/>
    <w:uiPriority w:val="99"/>
    <w:unhideWhenUsed/>
    <w:rsid w:val="00622594"/>
  </w:style>
  <w:style w:type="character" w:customStyle="1" w:styleId="FuzeileZchn">
    <w:name w:val="Fußzeile Zchn"/>
    <w:basedOn w:val="Absatz-Standardschriftart"/>
    <w:link w:val="Fuzeile"/>
    <w:uiPriority w:val="99"/>
    <w:rsid w:val="00622594"/>
  </w:style>
  <w:style w:type="paragraph" w:styleId="Sprechblasentext">
    <w:name w:val="Balloon Text"/>
    <w:basedOn w:val="Standard"/>
    <w:link w:val="SprechblasentextZchn"/>
    <w:uiPriority w:val="99"/>
    <w:semiHidden/>
    <w:unhideWhenUsed/>
    <w:rsid w:val="008207E7"/>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8207E7"/>
    <w:rPr>
      <w:rFonts w:ascii="Lucida Grande" w:hAnsi="Lucida Grande" w:cs="Lucida Grande"/>
      <w:sz w:val="18"/>
      <w:szCs w:val="18"/>
    </w:rPr>
  </w:style>
  <w:style w:type="paragraph" w:styleId="KeinLeerraum">
    <w:name w:val="No Spacing"/>
    <w:uiPriority w:val="1"/>
    <w:qFormat/>
    <w:rsid w:val="006D4588"/>
    <w:rPr>
      <w:rFonts w:ascii="Verdana" w:hAnsi="Verdana"/>
      <w:sz w:val="16"/>
    </w:rPr>
  </w:style>
  <w:style w:type="character" w:customStyle="1" w:styleId="berschrift1Zchn">
    <w:name w:val="Überschrift 1 Zchn"/>
    <w:basedOn w:val="Absatz-Standardschriftart"/>
    <w:link w:val="berschrift1"/>
    <w:uiPriority w:val="9"/>
    <w:rsid w:val="00492133"/>
    <w:rPr>
      <w:rFonts w:ascii="Verdana" w:eastAsiaTheme="majorEastAsia" w:hAnsi="Verdana" w:cstheme="majorBidi"/>
      <w:b/>
      <w:bCs/>
      <w:noProof/>
      <w:color w:val="000000" w:themeColor="text1"/>
      <w:sz w:val="32"/>
      <w:szCs w:val="32"/>
      <w:lang w:val="en-GB"/>
    </w:rPr>
  </w:style>
  <w:style w:type="character" w:customStyle="1" w:styleId="berschrift2Zchn">
    <w:name w:val="Überschrift 2 Zchn"/>
    <w:basedOn w:val="Absatz-Standardschriftart"/>
    <w:link w:val="berschrift2"/>
    <w:uiPriority w:val="9"/>
    <w:rsid w:val="008D7C3B"/>
    <w:rPr>
      <w:rFonts w:ascii="Verdana" w:eastAsiaTheme="majorEastAsia" w:hAnsi="Verdana" w:cstheme="majorBidi"/>
      <w:b/>
      <w:bCs/>
      <w:noProof/>
      <w:color w:val="000000" w:themeColor="text1"/>
      <w:lang w:val="en-GB"/>
    </w:rPr>
  </w:style>
  <w:style w:type="paragraph" w:styleId="StandardWeb">
    <w:name w:val="Normal (Web)"/>
    <w:basedOn w:val="Standard"/>
    <w:uiPriority w:val="99"/>
    <w:unhideWhenUsed/>
    <w:rsid w:val="00C01379"/>
    <w:pPr>
      <w:spacing w:before="100" w:beforeAutospacing="1" w:after="100" w:afterAutospacing="1" w:line="240" w:lineRule="auto"/>
    </w:pPr>
    <w:rPr>
      <w:rFonts w:ascii="Times New Roman" w:eastAsia="Times New Roman" w:hAnsi="Times New Roman" w:cs="Times New Roman"/>
      <w:sz w:val="24"/>
    </w:rPr>
  </w:style>
  <w:style w:type="paragraph" w:styleId="berarbeitung">
    <w:name w:val="Revision"/>
    <w:hidden/>
    <w:uiPriority w:val="99"/>
    <w:semiHidden/>
    <w:rsid w:val="0006028A"/>
    <w:rPr>
      <w:rFonts w:ascii="Verdana" w:hAnsi="Verdana"/>
      <w:sz w:val="16"/>
    </w:rPr>
  </w:style>
  <w:style w:type="paragraph" w:customStyle="1" w:styleId="StandardohneLeerzeile">
    <w:name w:val="Standard ohne Leerzeile"/>
    <w:basedOn w:val="Standard"/>
    <w:rsid w:val="008C3BE6"/>
    <w:pPr>
      <w:spacing w:after="0" w:line="280" w:lineRule="atLeast"/>
    </w:pPr>
    <w:rPr>
      <w:rFonts w:ascii="Arial" w:eastAsia="Times New Roman" w:hAnsi="Arial" w:cs="Times New Roman"/>
    </w:rPr>
  </w:style>
  <w:style w:type="character" w:styleId="Hyperlink">
    <w:name w:val="Hyperlink"/>
    <w:basedOn w:val="Absatz-Standardschriftart"/>
    <w:uiPriority w:val="99"/>
    <w:unhideWhenUsed/>
    <w:rsid w:val="007406F4"/>
    <w:rPr>
      <w:color w:val="4B863D"/>
      <w:u w:val="single"/>
    </w:rPr>
  </w:style>
  <w:style w:type="paragraph" w:customStyle="1" w:styleId="Textklein">
    <w:name w:val="Text klein"/>
    <w:qFormat/>
    <w:rsid w:val="00C87199"/>
    <w:pPr>
      <w:jc w:val="center"/>
    </w:pPr>
    <w:rPr>
      <w:rFonts w:ascii="Verdana" w:hAnsi="Verdana"/>
      <w:sz w:val="15"/>
      <w:szCs w:val="15"/>
    </w:rPr>
  </w:style>
  <w:style w:type="paragraph" w:customStyle="1" w:styleId="Kleingedrucktes">
    <w:name w:val="Kleingedrucktes"/>
    <w:basedOn w:val="Textklein"/>
    <w:qFormat/>
    <w:rsid w:val="00C94F83"/>
    <w:rPr>
      <w:sz w:val="10"/>
      <w:szCs w:val="10"/>
    </w:rPr>
  </w:style>
  <w:style w:type="paragraph" w:styleId="Listenabsatz">
    <w:name w:val="List Paragraph"/>
    <w:basedOn w:val="Standard"/>
    <w:uiPriority w:val="34"/>
    <w:qFormat/>
    <w:rsid w:val="00162836"/>
    <w:pPr>
      <w:keepLines/>
      <w:numPr>
        <w:numId w:val="1"/>
      </w:numPr>
      <w:ind w:left="499" w:hanging="357"/>
      <w:contextualSpacing/>
    </w:pPr>
  </w:style>
  <w:style w:type="character" w:styleId="NichtaufgelsteErwhnung">
    <w:name w:val="Unresolved Mention"/>
    <w:basedOn w:val="Absatz-Standardschriftart"/>
    <w:uiPriority w:val="99"/>
    <w:rsid w:val="00DB26E7"/>
    <w:rPr>
      <w:color w:val="605E5C"/>
      <w:shd w:val="clear" w:color="auto" w:fill="E1DFDD"/>
    </w:rPr>
  </w:style>
  <w:style w:type="numbering" w:customStyle="1" w:styleId="AktuelleListe1">
    <w:name w:val="Aktuelle Liste1"/>
    <w:uiPriority w:val="99"/>
    <w:rsid w:val="00E83145"/>
    <w:pPr>
      <w:numPr>
        <w:numId w:val="2"/>
      </w:numPr>
    </w:pPr>
  </w:style>
  <w:style w:type="paragraph" w:customStyle="1" w:styleId="Textzentriert">
    <w:name w:val="Text zentriert"/>
    <w:basedOn w:val="Standard"/>
    <w:qFormat/>
    <w:rsid w:val="009975C1"/>
    <w:pPr>
      <w:jc w:val="center"/>
    </w:pPr>
  </w:style>
  <w:style w:type="character" w:styleId="BesuchterLink">
    <w:name w:val="FollowedHyperlink"/>
    <w:basedOn w:val="Absatz-Standardschriftart"/>
    <w:uiPriority w:val="99"/>
    <w:semiHidden/>
    <w:unhideWhenUsed/>
    <w:rsid w:val="00691898"/>
    <w:rPr>
      <w:color w:val="800080" w:themeColor="followedHyperlink"/>
      <w:u w:val="single"/>
    </w:rPr>
  </w:style>
  <w:style w:type="paragraph" w:customStyle="1" w:styleId="Disclaimer">
    <w:name w:val="Disclaimer"/>
    <w:basedOn w:val="Textklein"/>
    <w:qFormat/>
    <w:rsid w:val="003C3B58"/>
    <w:pPr>
      <w:jc w:val="left"/>
    </w:pPr>
    <w:rPr>
      <w:spacing w:val="-2"/>
    </w:rPr>
  </w:style>
  <w:style w:type="character" w:styleId="Hervorhebung">
    <w:name w:val="Emphasis"/>
    <w:basedOn w:val="Absatz-Standardschriftart"/>
    <w:uiPriority w:val="20"/>
    <w:qFormat/>
    <w:rsid w:val="00CF2E5E"/>
    <w:rPr>
      <w:i/>
      <w:iCs/>
    </w:rPr>
  </w:style>
  <w:style w:type="character" w:customStyle="1" w:styleId="berschrift3Zchn">
    <w:name w:val="Überschrift 3 Zchn"/>
    <w:basedOn w:val="Absatz-Standardschriftart"/>
    <w:link w:val="berschrift3"/>
    <w:uiPriority w:val="9"/>
    <w:rsid w:val="00F8595F"/>
    <w:rPr>
      <w:rFonts w:ascii="Verdana" w:eastAsiaTheme="majorEastAsia" w:hAnsi="Verdana" w:cstheme="majorBidi"/>
      <w:b/>
      <w:bCs/>
      <w:noProof/>
      <w:sz w:val="22"/>
      <w:szCs w:val="22"/>
      <w:lang w:val="en-GB"/>
    </w:rPr>
  </w:style>
  <w:style w:type="character" w:styleId="Fett">
    <w:name w:val="Strong"/>
    <w:basedOn w:val="Absatz-Standardschriftart"/>
    <w:uiPriority w:val="22"/>
    <w:qFormat/>
    <w:rsid w:val="00677640"/>
    <w:rPr>
      <w:b/>
      <w:bCs/>
    </w:rPr>
  </w:style>
  <w:style w:type="character" w:customStyle="1" w:styleId="berschrift4Zchn">
    <w:name w:val="Überschrift 4 Zchn"/>
    <w:basedOn w:val="Absatz-Standardschriftart"/>
    <w:link w:val="berschrift4"/>
    <w:uiPriority w:val="9"/>
    <w:rsid w:val="006764C1"/>
    <w:rPr>
      <w:rFonts w:ascii="Verdana" w:hAnsi="Verdana"/>
      <w:b/>
      <w:noProof/>
      <w:sz w:val="19"/>
      <w:szCs w:val="19"/>
    </w:rPr>
  </w:style>
  <w:style w:type="character" w:customStyle="1" w:styleId="berschrift5Zchn">
    <w:name w:val="Überschrift 5 Zchn"/>
    <w:basedOn w:val="Absatz-Standardschriftart"/>
    <w:link w:val="berschrift5"/>
    <w:uiPriority w:val="9"/>
    <w:semiHidden/>
    <w:rsid w:val="00492133"/>
    <w:rPr>
      <w:rFonts w:asciiTheme="majorHAnsi" w:eastAsiaTheme="majorEastAsia" w:hAnsiTheme="majorHAnsi" w:cstheme="majorBidi"/>
      <w:noProof/>
      <w:color w:val="365F91" w:themeColor="accent1" w:themeShade="BF"/>
      <w:sz w:val="19"/>
      <w:szCs w:val="19"/>
    </w:rPr>
  </w:style>
  <w:style w:type="character" w:customStyle="1" w:styleId="berschrift6Zchn">
    <w:name w:val="Überschrift 6 Zchn"/>
    <w:basedOn w:val="Absatz-Standardschriftart"/>
    <w:link w:val="berschrift6"/>
    <w:uiPriority w:val="9"/>
    <w:semiHidden/>
    <w:rsid w:val="00492133"/>
    <w:rPr>
      <w:rFonts w:asciiTheme="majorHAnsi" w:eastAsiaTheme="majorEastAsia" w:hAnsiTheme="majorHAnsi" w:cstheme="majorBidi"/>
      <w:noProof/>
      <w:color w:val="243F60" w:themeColor="accent1" w:themeShade="7F"/>
      <w:sz w:val="19"/>
      <w:szCs w:val="19"/>
    </w:rPr>
  </w:style>
  <w:style w:type="character" w:customStyle="1" w:styleId="berschrift7Zchn">
    <w:name w:val="Überschrift 7 Zchn"/>
    <w:basedOn w:val="Absatz-Standardschriftart"/>
    <w:link w:val="berschrift7"/>
    <w:uiPriority w:val="9"/>
    <w:semiHidden/>
    <w:rsid w:val="00492133"/>
    <w:rPr>
      <w:rFonts w:asciiTheme="majorHAnsi" w:eastAsiaTheme="majorEastAsia" w:hAnsiTheme="majorHAnsi" w:cstheme="majorBidi"/>
      <w:i/>
      <w:iCs/>
      <w:noProof/>
      <w:color w:val="243F60" w:themeColor="accent1" w:themeShade="7F"/>
      <w:sz w:val="19"/>
      <w:szCs w:val="19"/>
    </w:rPr>
  </w:style>
  <w:style w:type="character" w:customStyle="1" w:styleId="berschrift8Zchn">
    <w:name w:val="Überschrift 8 Zchn"/>
    <w:basedOn w:val="Absatz-Standardschriftart"/>
    <w:link w:val="berschrift8"/>
    <w:uiPriority w:val="9"/>
    <w:semiHidden/>
    <w:rsid w:val="00492133"/>
    <w:rPr>
      <w:rFonts w:asciiTheme="majorHAnsi" w:eastAsiaTheme="majorEastAsia" w:hAnsiTheme="majorHAnsi" w:cstheme="majorBidi"/>
      <w:noProof/>
      <w:color w:val="272727" w:themeColor="text1" w:themeTint="D8"/>
      <w:sz w:val="21"/>
      <w:szCs w:val="21"/>
    </w:rPr>
  </w:style>
  <w:style w:type="character" w:customStyle="1" w:styleId="berschrift9Zchn">
    <w:name w:val="Überschrift 9 Zchn"/>
    <w:basedOn w:val="Absatz-Standardschriftart"/>
    <w:link w:val="berschrift9"/>
    <w:uiPriority w:val="9"/>
    <w:semiHidden/>
    <w:rsid w:val="00492133"/>
    <w:rPr>
      <w:rFonts w:asciiTheme="majorHAnsi" w:eastAsiaTheme="majorEastAsia" w:hAnsiTheme="majorHAnsi" w:cstheme="majorBidi"/>
      <w:i/>
      <w:iCs/>
      <w:noProof/>
      <w:color w:val="272727" w:themeColor="text1" w:themeTint="D8"/>
      <w:sz w:val="21"/>
      <w:szCs w:val="21"/>
    </w:rPr>
  </w:style>
  <w:style w:type="numbering" w:customStyle="1" w:styleId="AktuelleListe2">
    <w:name w:val="Aktuelle Liste2"/>
    <w:uiPriority w:val="99"/>
    <w:rsid w:val="00492133"/>
    <w:pPr>
      <w:numPr>
        <w:numId w:val="14"/>
      </w:numPr>
    </w:pPr>
  </w:style>
  <w:style w:type="character" w:styleId="Hashtag">
    <w:name w:val="Hashtag"/>
    <w:basedOn w:val="Absatz-Standardschriftart"/>
    <w:uiPriority w:val="99"/>
    <w:rsid w:val="006A7D95"/>
    <w:rPr>
      <w:color w:val="2B579A"/>
      <w:shd w:val="clear" w:color="auto" w:fill="E1DFDD"/>
    </w:rPr>
  </w:style>
  <w:style w:type="character" w:styleId="Kommentarzeichen">
    <w:name w:val="annotation reference"/>
    <w:basedOn w:val="Absatz-Standardschriftart"/>
    <w:uiPriority w:val="99"/>
    <w:semiHidden/>
    <w:unhideWhenUsed/>
    <w:rsid w:val="000039A2"/>
    <w:rPr>
      <w:sz w:val="16"/>
      <w:szCs w:val="16"/>
    </w:rPr>
  </w:style>
  <w:style w:type="paragraph" w:styleId="Kommentartext">
    <w:name w:val="annotation text"/>
    <w:basedOn w:val="Standard"/>
    <w:link w:val="KommentartextZchn"/>
    <w:uiPriority w:val="99"/>
    <w:semiHidden/>
    <w:unhideWhenUsed/>
    <w:rsid w:val="000039A2"/>
    <w:pPr>
      <w:spacing w:line="240" w:lineRule="auto"/>
    </w:pPr>
  </w:style>
  <w:style w:type="character" w:customStyle="1" w:styleId="KommentartextZchn">
    <w:name w:val="Kommentartext Zchn"/>
    <w:basedOn w:val="Absatz-Standardschriftart"/>
    <w:link w:val="Kommentartext"/>
    <w:uiPriority w:val="99"/>
    <w:semiHidden/>
    <w:rsid w:val="000039A2"/>
    <w:rPr>
      <w:rFonts w:ascii="Verdana" w:hAnsi="Verdana"/>
      <w:noProof/>
      <w:sz w:val="20"/>
      <w:szCs w:val="20"/>
    </w:rPr>
  </w:style>
  <w:style w:type="paragraph" w:styleId="Kommentarthema">
    <w:name w:val="annotation subject"/>
    <w:basedOn w:val="Kommentartext"/>
    <w:next w:val="Kommentartext"/>
    <w:link w:val="KommentarthemaZchn"/>
    <w:uiPriority w:val="99"/>
    <w:semiHidden/>
    <w:unhideWhenUsed/>
    <w:rsid w:val="000039A2"/>
    <w:rPr>
      <w:b/>
      <w:bCs/>
    </w:rPr>
  </w:style>
  <w:style w:type="character" w:customStyle="1" w:styleId="KommentarthemaZchn">
    <w:name w:val="Kommentarthema Zchn"/>
    <w:basedOn w:val="KommentartextZchn"/>
    <w:link w:val="Kommentarthema"/>
    <w:uiPriority w:val="99"/>
    <w:semiHidden/>
    <w:rsid w:val="000039A2"/>
    <w:rPr>
      <w:rFonts w:ascii="Verdana" w:hAnsi="Verdana"/>
      <w:b/>
      <w:bCs/>
      <w:noProof/>
      <w:sz w:val="20"/>
      <w:szCs w:val="20"/>
    </w:rPr>
  </w:style>
  <w:style w:type="paragraph" w:styleId="Untertitel">
    <w:name w:val="Subtitle"/>
    <w:basedOn w:val="StandardWeb"/>
    <w:next w:val="Standard"/>
    <w:link w:val="UntertitelZchn"/>
    <w:uiPriority w:val="11"/>
    <w:qFormat/>
    <w:rsid w:val="008D7C3B"/>
    <w:pPr>
      <w:spacing w:before="0" w:beforeAutospacing="0" w:after="480" w:afterAutospacing="0" w:line="312" w:lineRule="auto"/>
      <w:jc w:val="center"/>
    </w:pPr>
    <w:rPr>
      <w:rFonts w:ascii="Verdana" w:hAnsi="Verdana"/>
      <w:b/>
      <w:bCs/>
      <w:color w:val="000000"/>
      <w:sz w:val="22"/>
      <w:szCs w:val="22"/>
    </w:rPr>
  </w:style>
  <w:style w:type="character" w:customStyle="1" w:styleId="UntertitelZchn">
    <w:name w:val="Untertitel Zchn"/>
    <w:basedOn w:val="Absatz-Standardschriftart"/>
    <w:link w:val="Untertitel"/>
    <w:uiPriority w:val="11"/>
    <w:rsid w:val="008D7C3B"/>
    <w:rPr>
      <w:rFonts w:ascii="Verdana" w:eastAsia="Times New Roman" w:hAnsi="Verdana" w:cs="Times New Roman"/>
      <w:b/>
      <w:bCs/>
      <w:noProof/>
      <w:color w:val="000000"/>
      <w:sz w:val="22"/>
      <w:szCs w:val="22"/>
    </w:rPr>
  </w:style>
  <w:style w:type="paragraph" w:customStyle="1" w:styleId="TextTabellen">
    <w:name w:val="Text Tabellen"/>
    <w:basedOn w:val="Standard"/>
    <w:qFormat/>
    <w:rsid w:val="000117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751905">
      <w:bodyDiv w:val="1"/>
      <w:marLeft w:val="0"/>
      <w:marRight w:val="0"/>
      <w:marTop w:val="0"/>
      <w:marBottom w:val="0"/>
      <w:divBdr>
        <w:top w:val="none" w:sz="0" w:space="0" w:color="auto"/>
        <w:left w:val="none" w:sz="0" w:space="0" w:color="auto"/>
        <w:bottom w:val="none" w:sz="0" w:space="0" w:color="auto"/>
        <w:right w:val="none" w:sz="0" w:space="0" w:color="auto"/>
      </w:divBdr>
    </w:div>
    <w:div w:id="357002364">
      <w:bodyDiv w:val="1"/>
      <w:marLeft w:val="0"/>
      <w:marRight w:val="0"/>
      <w:marTop w:val="0"/>
      <w:marBottom w:val="0"/>
      <w:divBdr>
        <w:top w:val="none" w:sz="0" w:space="0" w:color="auto"/>
        <w:left w:val="none" w:sz="0" w:space="0" w:color="auto"/>
        <w:bottom w:val="none" w:sz="0" w:space="0" w:color="auto"/>
        <w:right w:val="none" w:sz="0" w:space="0" w:color="auto"/>
      </w:divBdr>
    </w:div>
    <w:div w:id="686103944">
      <w:bodyDiv w:val="1"/>
      <w:marLeft w:val="0"/>
      <w:marRight w:val="0"/>
      <w:marTop w:val="0"/>
      <w:marBottom w:val="0"/>
      <w:divBdr>
        <w:top w:val="none" w:sz="0" w:space="0" w:color="auto"/>
        <w:left w:val="none" w:sz="0" w:space="0" w:color="auto"/>
        <w:bottom w:val="none" w:sz="0" w:space="0" w:color="auto"/>
        <w:right w:val="none" w:sz="0" w:space="0" w:color="auto"/>
      </w:divBdr>
    </w:div>
    <w:div w:id="1015420860">
      <w:bodyDiv w:val="1"/>
      <w:marLeft w:val="0"/>
      <w:marRight w:val="0"/>
      <w:marTop w:val="0"/>
      <w:marBottom w:val="0"/>
      <w:divBdr>
        <w:top w:val="none" w:sz="0" w:space="0" w:color="auto"/>
        <w:left w:val="none" w:sz="0" w:space="0" w:color="auto"/>
        <w:bottom w:val="none" w:sz="0" w:space="0" w:color="auto"/>
        <w:right w:val="none" w:sz="0" w:space="0" w:color="auto"/>
      </w:divBdr>
    </w:div>
    <w:div w:id="1328441008">
      <w:bodyDiv w:val="1"/>
      <w:marLeft w:val="0"/>
      <w:marRight w:val="0"/>
      <w:marTop w:val="0"/>
      <w:marBottom w:val="0"/>
      <w:divBdr>
        <w:top w:val="none" w:sz="0" w:space="0" w:color="auto"/>
        <w:left w:val="none" w:sz="0" w:space="0" w:color="auto"/>
        <w:bottom w:val="none" w:sz="0" w:space="0" w:color="auto"/>
        <w:right w:val="none" w:sz="0" w:space="0" w:color="auto"/>
      </w:divBdr>
      <w:divsChild>
        <w:div w:id="1808862251">
          <w:marLeft w:val="0"/>
          <w:marRight w:val="0"/>
          <w:marTop w:val="0"/>
          <w:marBottom w:val="0"/>
          <w:divBdr>
            <w:top w:val="none" w:sz="0" w:space="0" w:color="auto"/>
            <w:left w:val="none" w:sz="0" w:space="0" w:color="auto"/>
            <w:bottom w:val="none" w:sz="0" w:space="0" w:color="auto"/>
            <w:right w:val="none" w:sz="0" w:space="0" w:color="auto"/>
          </w:divBdr>
        </w:div>
      </w:divsChild>
    </w:div>
    <w:div w:id="1347252397">
      <w:bodyDiv w:val="1"/>
      <w:marLeft w:val="0"/>
      <w:marRight w:val="0"/>
      <w:marTop w:val="0"/>
      <w:marBottom w:val="0"/>
      <w:divBdr>
        <w:top w:val="none" w:sz="0" w:space="0" w:color="auto"/>
        <w:left w:val="none" w:sz="0" w:space="0" w:color="auto"/>
        <w:bottom w:val="none" w:sz="0" w:space="0" w:color="auto"/>
        <w:right w:val="none" w:sz="0" w:space="0" w:color="auto"/>
      </w:divBdr>
    </w:div>
    <w:div w:id="1631939892">
      <w:bodyDiv w:val="1"/>
      <w:marLeft w:val="0"/>
      <w:marRight w:val="0"/>
      <w:marTop w:val="0"/>
      <w:marBottom w:val="0"/>
      <w:divBdr>
        <w:top w:val="none" w:sz="0" w:space="0" w:color="auto"/>
        <w:left w:val="none" w:sz="0" w:space="0" w:color="auto"/>
        <w:bottom w:val="none" w:sz="0" w:space="0" w:color="auto"/>
        <w:right w:val="none" w:sz="0" w:space="0" w:color="auto"/>
      </w:divBdr>
    </w:div>
    <w:div w:id="1685595651">
      <w:bodyDiv w:val="1"/>
      <w:marLeft w:val="0"/>
      <w:marRight w:val="0"/>
      <w:marTop w:val="0"/>
      <w:marBottom w:val="0"/>
      <w:divBdr>
        <w:top w:val="none" w:sz="0" w:space="0" w:color="auto"/>
        <w:left w:val="none" w:sz="0" w:space="0" w:color="auto"/>
        <w:bottom w:val="none" w:sz="0" w:space="0" w:color="auto"/>
        <w:right w:val="none" w:sz="0" w:space="0" w:color="auto"/>
      </w:divBdr>
    </w:div>
    <w:div w:id="20263203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ly.idiv.de/" TargetMode="External"/><Relationship Id="rId13" Type="http://schemas.openxmlformats.org/officeDocument/2006/relationships/hyperlink" Target="https://www.ring-a-scientist.org/modx/en/"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theconversation.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div.de/research/idiv-members/" TargetMode="External"/><Relationship Id="rId5" Type="http://schemas.openxmlformats.org/officeDocument/2006/relationships/webSettings" Target="webSettings.xml"/><Relationship Id="rId15" Type="http://schemas.openxmlformats.org/officeDocument/2006/relationships/hyperlink" Target="https://onlinelibrary.wiley.com/page/journal/14668238/homepage/forauthors.html" TargetMode="External"/><Relationship Id="rId10" Type="http://schemas.openxmlformats.org/officeDocument/2006/relationships/hyperlink" Target="mailto:integration@idiv.d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idiv.de/idiv-science-strategy" TargetMode="External"/><Relationship Id="rId14" Type="http://schemas.openxmlformats.org/officeDocument/2006/relationships/hyperlink" Target="mailto:presse@idiv.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MC/Projekte/iDiv/Gescha&#776;ftsausstattung/Briefbo&#776;gen/Letterhead_blank_DE_21041301.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A878A8-5629-9F42-B627-3F7CA6851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Letterhead_blank_DE_21041301.dotx</Template>
  <TotalTime>0</TotalTime>
  <Pages>5</Pages>
  <Words>1191</Words>
  <Characters>7506</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PhD and Postdoc Project Call 2026 — Full Proposal</vt:lpstr>
    </vt:vector>
  </TitlesOfParts>
  <Manager/>
  <Company>Deutsches Zentrum für integrative Biodiversitätsforschung Halle-Jena-Leipzig – iDiv e. V.</Company>
  <LinksUpToDate>false</LinksUpToDate>
  <CharactersWithSpaces>8680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PhD and Postdoc Project Call 2026 — Full Proposal</dc:title>
  <dc:subject/>
  <dc:creator>Marten Winter</dc:creator>
  <cp:keywords/>
  <dc:description/>
  <cp:lastModifiedBy>Bernhardt, Stefan</cp:lastModifiedBy>
  <cp:revision>19</cp:revision>
  <cp:lastPrinted>2026-04-23T14:50:00Z</cp:lastPrinted>
  <dcterms:created xsi:type="dcterms:W3CDTF">2026-06-04T14:43:00Z</dcterms:created>
  <dcterms:modified xsi:type="dcterms:W3CDTF">2026-06-09T13:31:00Z</dcterms:modified>
  <cp:category/>
</cp:coreProperties>
</file>